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4" w:rsidRPr="00362731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bookmarkStart w:id="0" w:name="_GoBack"/>
      <w:bookmarkEnd w:id="0"/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362731">
        <w:rPr>
          <w:rFonts w:ascii="Arial" w:hAnsi="Arial" w:cs="Arial"/>
          <w:i w:val="0"/>
          <w:color w:val="000000"/>
          <w:sz w:val="20"/>
          <w:szCs w:val="20"/>
        </w:rPr>
        <w:t>6. Пр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отокол испытания указателя </w:t>
      </w:r>
      <w:r w:rsidR="00852673"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E87E64">
        <w:rPr>
          <w:rFonts w:ascii="Arial" w:hAnsi="Arial" w:cs="Arial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М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Изо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лирующ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ая часть указателя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испытание напряжени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ем 40кВ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5 мин. выдержала.</w:t>
      </w:r>
    </w:p>
    <w:p w:rsidR="004B22C4" w:rsidRPr="00A11AF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орог срабатывания указателя составил          _____________   кВ.</w:t>
      </w:r>
    </w:p>
    <w:p w:rsidR="004B22C4" w:rsidRPr="00A314E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</w:p>
    <w:p w:rsidR="004B22C4" w:rsidRPr="00A314E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7. Зак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л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ючение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</w:t>
      </w:r>
      <w:r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N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____________   пригоден для применения в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э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лектроустановках от 6 до 10кВ 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соответствует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16089462.5505-2008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требованиям “ Инструкции по при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Дата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испытания   “______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_”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________________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20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г.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Испытание проводил_________________________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C37B3C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8. Сведения о транспортиро</w:t>
      </w:r>
      <w:r w:rsidRPr="00C37B3C">
        <w:rPr>
          <w:rFonts w:ascii="Arial" w:hAnsi="Arial" w:cs="Arial"/>
          <w:i w:val="0"/>
          <w:color w:val="000000"/>
          <w:sz w:val="20"/>
          <w:szCs w:val="20"/>
        </w:rPr>
        <w:t>вании и хранении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1. Транспортирование указателя может производиться любым видом тран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порта,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быть приняты меры,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предохраняющие указатели от механических 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поврежде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ний и попадания влаги.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Условия транспортирования ----- средние по ГОСТ 23216.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щело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чей,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4B22C4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9. Гарантии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изготовителя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 ук</w:t>
      </w:r>
      <w:r w:rsidR="00852673">
        <w:rPr>
          <w:rFonts w:ascii="Arial" w:hAnsi="Arial" w:cs="Arial"/>
          <w:b w:val="0"/>
          <w:i w:val="0"/>
          <w:color w:val="000000"/>
          <w:sz w:val="20"/>
          <w:szCs w:val="20"/>
        </w:rPr>
        <w:t>азателя высокого напряжения УВН</w:t>
      </w:r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16089462.5505-</w:t>
      </w:r>
      <w:proofErr w:type="gramStart"/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2008 </w:t>
      </w:r>
      <w:r w:rsidRPr="0068534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</w:t>
      </w:r>
      <w:proofErr w:type="gramEnd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соблюдении потребителем условий эксплуатации,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Гарантийный срок эксплуатации-24 месяцев со дня ввода изделия в эксплуатацию.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Гарантийный срок хранения-12 месяцев со дня отпуска потребителю.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E43965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10. Сведения о драгоценных металлах</w:t>
      </w:r>
    </w:p>
    <w:p w:rsidR="004B22C4" w:rsidRPr="004B22C4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 УВН</w:t>
      </w:r>
      <w:proofErr w:type="gramEnd"/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4B22C4"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драгоценных металлов не содержит.</w:t>
      </w: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Адрес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изготовителя</w:t>
      </w:r>
      <w:r>
        <w:rPr>
          <w:rFonts w:ascii="Arial" w:hAnsi="Arial" w:cs="Arial"/>
          <w:i w:val="0"/>
          <w:color w:val="000000"/>
          <w:sz w:val="20"/>
          <w:szCs w:val="20"/>
        </w:rPr>
        <w:t>: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ООО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«</w:t>
      </w:r>
      <w:proofErr w:type="spellStart"/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i w:val="0"/>
          <w:color w:val="000000"/>
          <w:sz w:val="20"/>
          <w:szCs w:val="20"/>
        </w:rPr>
        <w:t>»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РА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г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.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Ереван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.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Акопяна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3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Тел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/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Факс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: +(37443)11-48-70</w:t>
      </w:r>
    </w:p>
    <w:p w:rsidR="004B22C4" w:rsidRPr="005D2ACA" w:rsidRDefault="00715A9C" w:rsidP="00715A9C">
      <w:pPr>
        <w:rPr>
          <w:rFonts w:ascii="Arial" w:hAnsi="Arial" w:cs="Arial"/>
          <w:i w:val="0"/>
          <w:color w:val="000000"/>
          <w:sz w:val="24"/>
          <w:szCs w:val="24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Http://www.energo.bezopasnost@yandex.ru    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         </w:t>
      </w:r>
      <w:r w:rsidR="004B22C4" w:rsidRPr="005D2ACA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703E91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703E91">
        <w:rPr>
          <w:rFonts w:ascii="Arial" w:hAnsi="Arial" w:cs="Arial"/>
          <w:i w:val="0"/>
          <w:color w:val="000000"/>
          <w:sz w:val="24"/>
          <w:szCs w:val="24"/>
        </w:rPr>
        <w:t>УКАЗАТЕЛЬ ВЫСОКОГО</w:t>
      </w:r>
    </w:p>
    <w:p w:rsidR="004B22C4" w:rsidRPr="00703E91" w:rsidRDefault="004B22C4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proofErr w:type="gramStart"/>
      <w:r w:rsidRPr="004B22C4">
        <w:rPr>
          <w:rFonts w:ascii="Arial" w:hAnsi="Arial" w:cs="Arial"/>
          <w:i w:val="0"/>
          <w:color w:val="000000"/>
          <w:sz w:val="24"/>
          <w:szCs w:val="24"/>
        </w:rPr>
        <w:t>НАПРЯЖЕНИЯ  6</w:t>
      </w:r>
      <w:proofErr w:type="gramEnd"/>
      <w:r w:rsidRPr="004B22C4">
        <w:rPr>
          <w:rFonts w:ascii="Arial" w:hAnsi="Arial" w:cs="Arial"/>
          <w:i w:val="0"/>
          <w:color w:val="000000"/>
          <w:sz w:val="24"/>
          <w:szCs w:val="24"/>
        </w:rPr>
        <w:t>-10кВ</w:t>
      </w:r>
    </w:p>
    <w:p w:rsidR="00703E91" w:rsidRPr="00703E91" w:rsidRDefault="00E87E64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УВН-80-3</w:t>
      </w:r>
      <w:r w:rsidR="0017721B">
        <w:rPr>
          <w:rFonts w:ascii="Arial" w:hAnsi="Arial" w:cs="Arial"/>
          <w:i w:val="0"/>
          <w:color w:val="000000"/>
          <w:sz w:val="24"/>
          <w:szCs w:val="24"/>
        </w:rPr>
        <w:t>М</w:t>
      </w:r>
    </w:p>
    <w:p w:rsidR="00703E91" w:rsidRPr="005D2ACA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5D2ACA" w:rsidRDefault="00715A9C" w:rsidP="00715A9C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ПАСПОРТ</w:t>
      </w:r>
      <w:r w:rsidR="00703E91"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И ИНСТРУКЦИЯ</w:t>
      </w:r>
    </w:p>
    <w:p w:rsidR="004B22C4" w:rsidRPr="00703E91" w:rsidRDefault="004B22C4" w:rsidP="004B22C4">
      <w:pPr>
        <w:rPr>
          <w:rFonts w:ascii="Arial" w:hAnsi="Arial" w:cs="Arial"/>
          <w:i w:val="0"/>
          <w:color w:val="000000"/>
          <w:sz w:val="22"/>
          <w:szCs w:val="22"/>
        </w:rPr>
      </w:pPr>
      <w:r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               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    1.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Назначение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высокого напряжения УВ</w:t>
      </w:r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Н-80-3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предназначен для проверки наличия или отсутствия напряжения на воздушных линиях электропередачи и других электроустановках переменного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тока напряжением 6-10кВ промыш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ленной частоты при 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 -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45º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до + 40ºС и относительной влажности воздуха не выше </w:t>
      </w:r>
      <w:r w:rsidRPr="009753A1">
        <w:rPr>
          <w:rFonts w:ascii="Arial" w:hAnsi="Arial" w:cs="Arial"/>
          <w:b w:val="0"/>
          <w:i w:val="0"/>
          <w:color w:val="000000"/>
          <w:sz w:val="20"/>
          <w:szCs w:val="20"/>
        </w:rPr>
        <w:t>98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% (при температуре 25ºС).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      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Принцип действия указателя напряжения основан на преобразовании электрических сигналов в световые.</w:t>
      </w:r>
    </w:p>
    <w:p w:rsidR="004B22C4" w:rsidRPr="00262C83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</w:t>
      </w:r>
      <w:r w:rsidR="009F40B6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УВ</w:t>
      </w:r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Н-80-3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относится к основным электрозащитным средствам.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произвести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напряжения касанием токоведущих частей.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надежно работает с деревянных опор без применения заземляющего провода,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а в комплекте с оперативной изолирующей штангой типа ШО-10-4-6,</w:t>
      </w:r>
      <w:proofErr w:type="gramStart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6 ,</w:t>
      </w:r>
      <w:proofErr w:type="gramEnd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длиной </w:t>
      </w:r>
      <w:r w:rsidR="004B22C4"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,6м,позволяет определить опасное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ние с поверхности земли без подъ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опору ВЛ.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Элементы индикации указателя расположе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ны внутри </w:t>
      </w:r>
      <w:proofErr w:type="spellStart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зате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нителя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конструкци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которого позволяет усилить световой сигнал за счет его направленного распространения.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Рабочая часть указателя изготавл</w:t>
      </w:r>
      <w:r w:rsidR="00424E8D" w:rsidRPr="00424E8D">
        <w:rPr>
          <w:rFonts w:ascii="Arial" w:hAnsi="Arial" w:cs="Arial"/>
          <w:b w:val="0"/>
          <w:i w:val="0"/>
          <w:color w:val="000000"/>
          <w:sz w:val="20"/>
          <w:szCs w:val="20"/>
        </w:rPr>
        <w:t>ивае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тся из пластика марки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ABS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нормальное функционирование элементов электроники в течение всего срока эксплуатации.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Изолирующа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 часть изготавливается из пластика ПВХ,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надежную изоляцию.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2.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Технические  характ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>ристики</w:t>
      </w:r>
      <w:proofErr w:type="gramEnd"/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Напряжение(порог) срабатывания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выше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1500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Максимальное рабочее напряжение, кВ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тод измерения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контактный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Виды индикации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световая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импульсная</w:t>
      </w:r>
    </w:p>
    <w:p w:rsidR="004B22C4" w:rsidRPr="00CD2B1F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указателя в рабочем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положении,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Ф72 х 7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80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асса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кг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не более 0,4</w:t>
      </w:r>
    </w:p>
    <w:p w:rsidR="0017721B" w:rsidRPr="00F50CCE" w:rsidRDefault="0017721B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5D2ACA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lastRenderedPageBreak/>
        <w:t xml:space="preserve">                                    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3. </w:t>
      </w:r>
      <w:proofErr w:type="gramStart"/>
      <w:r w:rsidRPr="004B22C4">
        <w:rPr>
          <w:rFonts w:ascii="Arial" w:hAnsi="Arial" w:cs="Arial"/>
          <w:i w:val="0"/>
          <w:color w:val="000000"/>
          <w:sz w:val="20"/>
          <w:szCs w:val="20"/>
        </w:rPr>
        <w:t>Комплект  поставки</w:t>
      </w:r>
      <w:proofErr w:type="gramEnd"/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2.Чехол                                                                      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3.Паспорт и инструкция                                                                     1экз.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Штанга опер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тивная ШО-10-4-6,6 поставляется по согласованию с заказчиком за отдельную плату.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лина 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штанги(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в рабочем положении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)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6,6 м, вес – 3,5 кг.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Используется для определения наличия или отсутствия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ния с поверхности земли без подъ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ру воздушной линии.</w:t>
      </w:r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4.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Указания  по</w:t>
      </w:r>
      <w:proofErr w:type="gramEnd"/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эксплуатации</w:t>
      </w:r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E87E64">
        <w:rPr>
          <w:rFonts w:ascii="Arial" w:hAnsi="Arial" w:cs="Arial"/>
          <w:b w:val="0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состоит из 2-х основных частей: рабочей и изолирующей части с рукояткой,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соединенных друг с другом резьбовым соединением.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с указателем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обеспечивается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кольцеоб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разным упором на границе рукоятки с изолирующей частью.</w:t>
      </w:r>
    </w:p>
    <w:p w:rsidR="004B22C4" w:rsidRPr="009F40B6" w:rsidRDefault="009F40B6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Перед приме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нени</w:t>
      </w:r>
      <w:r w:rsidR="004B22C4"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 необходимо:</w:t>
      </w:r>
    </w:p>
    <w:p w:rsidR="00852673" w:rsidRPr="009F40B6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 Соединить рабочую часть с изолирующей путем навинчивания.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 целью исключения попадания пыли и влаги в изолирующую часть рекомендуется указатель не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разбирать.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 Произвести наружный осмотр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следует обратить внимание на отсутствие трещин,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отслоений и других дефектов.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влаги и за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грязнений удалить их салфеткой.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случае запотевания ука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зателя в теплом поме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щении после хранения,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либо эксплуатации на морозе,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выдержать его в течении 15 минут в этом помещении и протереть салфеткой насухо.</w:t>
      </w:r>
    </w:p>
    <w:p w:rsidR="00703E91" w:rsidRPr="00262C83" w:rsidRDefault="004B22C4" w:rsidP="00703E91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 Пер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 использованием указателя нео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ходимо убедиться в его исправности.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Проверка исправности указателя производится 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помощи специального устройства для проверки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лей напряжения(УПУН) или на электроустановке,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заведо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мо находящейся под напряжением.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наличия напряжения на В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 осуществляется контактным способом.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Оператору нео</w:t>
      </w:r>
      <w:r w:rsidR="005D2ACA"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>бх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одимо совершить подъ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ем на опору,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либо определить наличие напряжения касанием токоведущих частей с земли,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если имеется оперативн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я изолирующая штанга ШО-10-4-6,6,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длиной 6,6 м, при этом рабочая часть указателя закрепляется на резьбу оперативной головки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штанги.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Работу с указателем необходимо осуществлять в диэлектрических перчатках. При касании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щупом(крюком) указателя токоведущих частей,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яжением,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свечение лампы свидетельствует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 том,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что токоведущие части находятся под высоким нап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ряжением.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852673" w:rsidRPr="00852673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</w:t>
      </w:r>
      <w:r w:rsidR="004B22C4"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5. Нормы,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методика и периодичность испытаний</w:t>
      </w:r>
    </w:p>
    <w:p w:rsidR="004B22C4" w:rsidRPr="004B22C4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5D2ACA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 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указателя </w:t>
      </w:r>
      <w:r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E87E64">
        <w:rPr>
          <w:rFonts w:ascii="Arial" w:hAnsi="Arial" w:cs="Arial"/>
          <w:i w:val="0"/>
          <w:color w:val="000000"/>
          <w:sz w:val="20"/>
          <w:szCs w:val="20"/>
        </w:rPr>
        <w:t>-80-3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М</w:t>
      </w:r>
    </w:p>
    <w:p w:rsidR="004B22C4" w:rsidRPr="00FA273E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Эксплуатационные испытания указателя производятся 1 раз в 12 месяцев,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согласно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“Инструкции по применению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М.2003 и настоящей инструкцией.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Испытания производятся на высок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овольтном стенде в следующем объ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еме: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1.Определение порога срабатывания указателя.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2.Испытание изолирующей части указателя.</w:t>
      </w:r>
    </w:p>
    <w:p w:rsidR="00852673" w:rsidRPr="005D2ACA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В связи с тем,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что конструкция рабочей час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ти указателя не может явиться п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ричиной замыкания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фазы на землю или междуфазного замыкания,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рабочая часть указателя испытанию напряжением </w:t>
      </w:r>
    </w:p>
    <w:p w:rsidR="004B22C4" w:rsidRPr="00362731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не подлежит.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 контактный щуп(крюк) подается напряжение</w:t>
      </w:r>
      <w:r w:rsidR="00852673" w:rsidRPr="00852673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52673"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значение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срабатывает световая индикация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соответ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твует пороговому.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Порог срабатывания указателя не должен превышать 1,5кВ.</w:t>
      </w:r>
    </w:p>
    <w:sectPr w:rsidR="004B22C4" w:rsidSect="006A090C">
      <w:pgSz w:w="16838" w:h="11906" w:orient="landscape"/>
      <w:pgMar w:top="993" w:right="1134" w:bottom="993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4"/>
    <w:rsid w:val="00035BA8"/>
    <w:rsid w:val="0017721B"/>
    <w:rsid w:val="003A7684"/>
    <w:rsid w:val="00424E8D"/>
    <w:rsid w:val="004B22C4"/>
    <w:rsid w:val="0052239C"/>
    <w:rsid w:val="005D2ACA"/>
    <w:rsid w:val="005D67BC"/>
    <w:rsid w:val="00686D41"/>
    <w:rsid w:val="006A090C"/>
    <w:rsid w:val="00703E91"/>
    <w:rsid w:val="00715A9C"/>
    <w:rsid w:val="00752018"/>
    <w:rsid w:val="00852673"/>
    <w:rsid w:val="00911C3B"/>
    <w:rsid w:val="009F40B6"/>
    <w:rsid w:val="00B406A2"/>
    <w:rsid w:val="00B57F5A"/>
    <w:rsid w:val="00CF38AE"/>
    <w:rsid w:val="00E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9DE0-1701-4F6B-84CE-0878C9C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C4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6453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Астафьева Анна Николаевна</cp:lastModifiedBy>
  <cp:revision>2</cp:revision>
  <cp:lastPrinted>2014-04-24T11:00:00Z</cp:lastPrinted>
  <dcterms:created xsi:type="dcterms:W3CDTF">2020-10-15T08:59:00Z</dcterms:created>
  <dcterms:modified xsi:type="dcterms:W3CDTF">2020-10-15T08:59:00Z</dcterms:modified>
</cp:coreProperties>
</file>