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wmf" ContentType="image/x-wmf"/>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sdt>
      <w:sdtPr>
        <w:id w:val="-96793885"/>
        <w:docPartObj>
          <w:docPartGallery w:val="Table of Contents"/>
          <w:docPartUnique/>
        </w:docPartObj>
      </w:sdtPr>
      <w:sdtEndPr>
        <w:rPr>
          <w:b/>
          <w:bCs/>
        </w:rPr>
      </w:sdtEndPr>
      <w:sdtContent>
        <w:bookmarkStart w:id="0" w:name="_GoBack" w:displacedByCustomXml="prev"/>
        <w:bookmarkEnd w:id="0" w:displacedByCustomXml="prev"/>
        <w:p w:rsidR="00CA52C6" w:rsidRPr="00CA52C6" w:rsidRDefault="00CA52C6" w:rsidP="00CA52C6">
          <w:pPr>
            <w:jc w:val="center"/>
            <w:rPr>
              <w:rFonts w:ascii="Times New Roman" w:hAnsi="Times New Roman" w:cs="Times New Roman"/>
            </w:rPr>
          </w:pPr>
          <w:r w:rsidRPr="00CA52C6">
            <w:rPr>
              <w:rFonts w:ascii="Times New Roman" w:hAnsi="Times New Roman" w:cs="Times New Roman"/>
            </w:rPr>
            <w:t>Содержание</w:t>
          </w:r>
        </w:p>
        <w:p w:rsidR="00DC4E33" w:rsidRDefault="00817C72">
          <w:pPr>
            <w:pStyle w:val="11"/>
            <w:tabs>
              <w:tab w:val="right" w:leader="dot" w:pos="6992"/>
            </w:tabs>
            <w:rPr>
              <w:rFonts w:eastAsiaTheme="minorEastAsia"/>
              <w:noProof/>
              <w:lang w:eastAsia="ru-RU"/>
            </w:rPr>
          </w:pPr>
          <w:r w:rsidRPr="00817C72">
            <w:rPr>
              <w:rFonts w:ascii="Times New Roman" w:hAnsi="Times New Roman" w:cs="Times New Roman"/>
            </w:rPr>
            <w:fldChar w:fldCharType="begin"/>
          </w:r>
          <w:r w:rsidR="00CA52C6" w:rsidRPr="00CA52C6">
            <w:rPr>
              <w:rFonts w:ascii="Times New Roman" w:hAnsi="Times New Roman" w:cs="Times New Roman"/>
            </w:rPr>
            <w:instrText xml:space="preserve"> TOC \o "1-3" \h \z \u </w:instrText>
          </w:r>
          <w:r w:rsidRPr="00817C72">
            <w:rPr>
              <w:rFonts w:ascii="Times New Roman" w:hAnsi="Times New Roman" w:cs="Times New Roman"/>
            </w:rPr>
            <w:fldChar w:fldCharType="separate"/>
          </w:r>
          <w:hyperlink w:anchor="_Toc524514697" w:history="1">
            <w:r w:rsidR="00DC4E33" w:rsidRPr="004961FA">
              <w:rPr>
                <w:rStyle w:val="aa"/>
                <w:noProof/>
              </w:rPr>
              <w:t>Введение</w:t>
            </w:r>
            <w:r w:rsidR="00DC4E33">
              <w:rPr>
                <w:noProof/>
                <w:webHidden/>
              </w:rPr>
              <w:tab/>
            </w:r>
            <w:r>
              <w:rPr>
                <w:noProof/>
                <w:webHidden/>
              </w:rPr>
              <w:fldChar w:fldCharType="begin"/>
            </w:r>
            <w:r w:rsidR="00DC4E33">
              <w:rPr>
                <w:noProof/>
                <w:webHidden/>
              </w:rPr>
              <w:instrText xml:space="preserve"> PAGEREF _Toc524514697 \h </w:instrText>
            </w:r>
            <w:r>
              <w:rPr>
                <w:noProof/>
                <w:webHidden/>
              </w:rPr>
            </w:r>
            <w:r>
              <w:rPr>
                <w:noProof/>
                <w:webHidden/>
              </w:rPr>
              <w:fldChar w:fldCharType="separate"/>
            </w:r>
            <w:r w:rsidR="00541A72">
              <w:rPr>
                <w:noProof/>
                <w:webHidden/>
              </w:rPr>
              <w:t>1</w:t>
            </w:r>
            <w:r>
              <w:rPr>
                <w:noProof/>
                <w:webHidden/>
              </w:rPr>
              <w:fldChar w:fldCharType="end"/>
            </w:r>
          </w:hyperlink>
        </w:p>
        <w:p w:rsidR="00DC4E33" w:rsidRDefault="00817C72">
          <w:pPr>
            <w:pStyle w:val="11"/>
            <w:tabs>
              <w:tab w:val="right" w:leader="dot" w:pos="6992"/>
            </w:tabs>
            <w:rPr>
              <w:rFonts w:eastAsiaTheme="minorEastAsia"/>
              <w:noProof/>
              <w:lang w:eastAsia="ru-RU"/>
            </w:rPr>
          </w:pPr>
          <w:hyperlink w:anchor="_Toc524514698" w:history="1">
            <w:r w:rsidR="00DC4E33" w:rsidRPr="004961FA">
              <w:rPr>
                <w:rStyle w:val="aa"/>
                <w:noProof/>
              </w:rPr>
              <w:t>1. Назначение</w:t>
            </w:r>
            <w:r w:rsidR="00DC4E33">
              <w:rPr>
                <w:noProof/>
                <w:webHidden/>
              </w:rPr>
              <w:tab/>
            </w:r>
            <w:r>
              <w:rPr>
                <w:noProof/>
                <w:webHidden/>
              </w:rPr>
              <w:fldChar w:fldCharType="begin"/>
            </w:r>
            <w:r w:rsidR="00DC4E33">
              <w:rPr>
                <w:noProof/>
                <w:webHidden/>
              </w:rPr>
              <w:instrText xml:space="preserve"> PAGEREF _Toc524514698 \h </w:instrText>
            </w:r>
            <w:r>
              <w:rPr>
                <w:noProof/>
                <w:webHidden/>
              </w:rPr>
            </w:r>
            <w:r>
              <w:rPr>
                <w:noProof/>
                <w:webHidden/>
              </w:rPr>
              <w:fldChar w:fldCharType="separate"/>
            </w:r>
            <w:r w:rsidR="00541A72">
              <w:rPr>
                <w:noProof/>
                <w:webHidden/>
              </w:rPr>
              <w:t>1</w:t>
            </w:r>
            <w:r>
              <w:rPr>
                <w:noProof/>
                <w:webHidden/>
              </w:rPr>
              <w:fldChar w:fldCharType="end"/>
            </w:r>
          </w:hyperlink>
        </w:p>
        <w:p w:rsidR="00DC4E33" w:rsidRDefault="00817C72">
          <w:pPr>
            <w:pStyle w:val="11"/>
            <w:tabs>
              <w:tab w:val="right" w:leader="dot" w:pos="6992"/>
            </w:tabs>
            <w:rPr>
              <w:rFonts w:eastAsiaTheme="minorEastAsia"/>
              <w:noProof/>
              <w:lang w:eastAsia="ru-RU"/>
            </w:rPr>
          </w:pPr>
          <w:hyperlink w:anchor="_Toc524514699" w:history="1">
            <w:r w:rsidR="00DC4E33" w:rsidRPr="004961FA">
              <w:rPr>
                <w:rStyle w:val="aa"/>
                <w:noProof/>
              </w:rPr>
              <w:t>2. Технические данные</w:t>
            </w:r>
            <w:r w:rsidR="00DC4E33">
              <w:rPr>
                <w:noProof/>
                <w:webHidden/>
              </w:rPr>
              <w:tab/>
            </w:r>
            <w:r>
              <w:rPr>
                <w:noProof/>
                <w:webHidden/>
              </w:rPr>
              <w:fldChar w:fldCharType="begin"/>
            </w:r>
            <w:r w:rsidR="00DC4E33">
              <w:rPr>
                <w:noProof/>
                <w:webHidden/>
              </w:rPr>
              <w:instrText xml:space="preserve"> PAGEREF _Toc524514699 \h </w:instrText>
            </w:r>
            <w:r>
              <w:rPr>
                <w:noProof/>
                <w:webHidden/>
              </w:rPr>
            </w:r>
            <w:r>
              <w:rPr>
                <w:noProof/>
                <w:webHidden/>
              </w:rPr>
              <w:fldChar w:fldCharType="separate"/>
            </w:r>
            <w:r w:rsidR="00541A72">
              <w:rPr>
                <w:noProof/>
                <w:webHidden/>
              </w:rPr>
              <w:t>1</w:t>
            </w:r>
            <w:r>
              <w:rPr>
                <w:noProof/>
                <w:webHidden/>
              </w:rPr>
              <w:fldChar w:fldCharType="end"/>
            </w:r>
          </w:hyperlink>
        </w:p>
        <w:p w:rsidR="00DC4E33" w:rsidRDefault="00817C72">
          <w:pPr>
            <w:pStyle w:val="11"/>
            <w:tabs>
              <w:tab w:val="right" w:leader="dot" w:pos="6992"/>
            </w:tabs>
            <w:rPr>
              <w:rFonts w:eastAsiaTheme="minorEastAsia"/>
              <w:noProof/>
              <w:lang w:eastAsia="ru-RU"/>
            </w:rPr>
          </w:pPr>
          <w:hyperlink w:anchor="_Toc524514700" w:history="1">
            <w:r w:rsidR="00DC4E33" w:rsidRPr="004961FA">
              <w:rPr>
                <w:rStyle w:val="aa"/>
                <w:noProof/>
              </w:rPr>
              <w:t>3. Комплект поставки</w:t>
            </w:r>
            <w:r w:rsidR="00DC4E33">
              <w:rPr>
                <w:noProof/>
                <w:webHidden/>
              </w:rPr>
              <w:tab/>
            </w:r>
            <w:r>
              <w:rPr>
                <w:noProof/>
                <w:webHidden/>
              </w:rPr>
              <w:fldChar w:fldCharType="begin"/>
            </w:r>
            <w:r w:rsidR="00DC4E33">
              <w:rPr>
                <w:noProof/>
                <w:webHidden/>
              </w:rPr>
              <w:instrText xml:space="preserve"> PAGEREF _Toc524514700 \h </w:instrText>
            </w:r>
            <w:r>
              <w:rPr>
                <w:noProof/>
                <w:webHidden/>
              </w:rPr>
            </w:r>
            <w:r>
              <w:rPr>
                <w:noProof/>
                <w:webHidden/>
              </w:rPr>
              <w:fldChar w:fldCharType="separate"/>
            </w:r>
            <w:r w:rsidR="00541A72">
              <w:rPr>
                <w:noProof/>
                <w:webHidden/>
              </w:rPr>
              <w:t>2</w:t>
            </w:r>
            <w:r>
              <w:rPr>
                <w:noProof/>
                <w:webHidden/>
              </w:rPr>
              <w:fldChar w:fldCharType="end"/>
            </w:r>
          </w:hyperlink>
        </w:p>
        <w:p w:rsidR="00DC4E33" w:rsidRDefault="00817C72">
          <w:pPr>
            <w:pStyle w:val="11"/>
            <w:tabs>
              <w:tab w:val="right" w:leader="dot" w:pos="6992"/>
            </w:tabs>
            <w:rPr>
              <w:rFonts w:eastAsiaTheme="minorEastAsia"/>
              <w:noProof/>
              <w:lang w:eastAsia="ru-RU"/>
            </w:rPr>
          </w:pPr>
          <w:hyperlink w:anchor="_Toc524514701" w:history="1">
            <w:r w:rsidR="00DC4E33" w:rsidRPr="004961FA">
              <w:rPr>
                <w:rStyle w:val="aa"/>
                <w:noProof/>
              </w:rPr>
              <w:t>4. Конструкция прибора</w:t>
            </w:r>
            <w:r w:rsidR="00DC4E33">
              <w:rPr>
                <w:noProof/>
                <w:webHidden/>
              </w:rPr>
              <w:tab/>
            </w:r>
            <w:r>
              <w:rPr>
                <w:noProof/>
                <w:webHidden/>
              </w:rPr>
              <w:fldChar w:fldCharType="begin"/>
            </w:r>
            <w:r w:rsidR="00DC4E33">
              <w:rPr>
                <w:noProof/>
                <w:webHidden/>
              </w:rPr>
              <w:instrText xml:space="preserve"> PAGEREF _Toc524514701 \h </w:instrText>
            </w:r>
            <w:r>
              <w:rPr>
                <w:noProof/>
                <w:webHidden/>
              </w:rPr>
            </w:r>
            <w:r>
              <w:rPr>
                <w:noProof/>
                <w:webHidden/>
              </w:rPr>
              <w:fldChar w:fldCharType="separate"/>
            </w:r>
            <w:r w:rsidR="00541A72">
              <w:rPr>
                <w:noProof/>
                <w:webHidden/>
              </w:rPr>
              <w:t>2</w:t>
            </w:r>
            <w:r>
              <w:rPr>
                <w:noProof/>
                <w:webHidden/>
              </w:rPr>
              <w:fldChar w:fldCharType="end"/>
            </w:r>
          </w:hyperlink>
        </w:p>
        <w:p w:rsidR="00DC4E33" w:rsidRDefault="00817C72">
          <w:pPr>
            <w:pStyle w:val="11"/>
            <w:tabs>
              <w:tab w:val="right" w:leader="dot" w:pos="6992"/>
            </w:tabs>
            <w:rPr>
              <w:rFonts w:eastAsiaTheme="minorEastAsia"/>
              <w:noProof/>
              <w:lang w:eastAsia="ru-RU"/>
            </w:rPr>
          </w:pPr>
          <w:hyperlink w:anchor="_Toc524514702" w:history="1">
            <w:r w:rsidR="00DC4E33" w:rsidRPr="004961FA">
              <w:rPr>
                <w:rStyle w:val="aa"/>
                <w:noProof/>
              </w:rPr>
              <w:t>5. Описание устройства прибора</w:t>
            </w:r>
            <w:r w:rsidR="00DC4E33">
              <w:rPr>
                <w:noProof/>
                <w:webHidden/>
              </w:rPr>
              <w:tab/>
            </w:r>
            <w:r>
              <w:rPr>
                <w:noProof/>
                <w:webHidden/>
              </w:rPr>
              <w:fldChar w:fldCharType="begin"/>
            </w:r>
            <w:r w:rsidR="00DC4E33">
              <w:rPr>
                <w:noProof/>
                <w:webHidden/>
              </w:rPr>
              <w:instrText xml:space="preserve"> PAGEREF _Toc524514702 \h </w:instrText>
            </w:r>
            <w:r>
              <w:rPr>
                <w:noProof/>
                <w:webHidden/>
              </w:rPr>
            </w:r>
            <w:r>
              <w:rPr>
                <w:noProof/>
                <w:webHidden/>
              </w:rPr>
              <w:fldChar w:fldCharType="separate"/>
            </w:r>
            <w:r w:rsidR="00541A72">
              <w:rPr>
                <w:noProof/>
                <w:webHidden/>
              </w:rPr>
              <w:t>3</w:t>
            </w:r>
            <w:r>
              <w:rPr>
                <w:noProof/>
                <w:webHidden/>
              </w:rPr>
              <w:fldChar w:fldCharType="end"/>
            </w:r>
          </w:hyperlink>
        </w:p>
        <w:p w:rsidR="00DC4E33" w:rsidRDefault="00817C72">
          <w:pPr>
            <w:pStyle w:val="11"/>
            <w:tabs>
              <w:tab w:val="right" w:leader="dot" w:pos="6992"/>
            </w:tabs>
            <w:rPr>
              <w:rFonts w:eastAsiaTheme="minorEastAsia"/>
              <w:noProof/>
              <w:lang w:eastAsia="ru-RU"/>
            </w:rPr>
          </w:pPr>
          <w:hyperlink w:anchor="_Toc524514703" w:history="1">
            <w:r w:rsidR="00DC4E33" w:rsidRPr="004961FA">
              <w:rPr>
                <w:rStyle w:val="aa"/>
                <w:noProof/>
              </w:rPr>
              <w:t>6. Назначение органов  управления и контроля</w:t>
            </w:r>
            <w:r w:rsidR="00DC4E33">
              <w:rPr>
                <w:noProof/>
                <w:webHidden/>
              </w:rPr>
              <w:tab/>
            </w:r>
            <w:r>
              <w:rPr>
                <w:noProof/>
                <w:webHidden/>
              </w:rPr>
              <w:fldChar w:fldCharType="begin"/>
            </w:r>
            <w:r w:rsidR="00DC4E33">
              <w:rPr>
                <w:noProof/>
                <w:webHidden/>
              </w:rPr>
              <w:instrText xml:space="preserve"> PAGEREF _Toc524514703 \h </w:instrText>
            </w:r>
            <w:r>
              <w:rPr>
                <w:noProof/>
                <w:webHidden/>
              </w:rPr>
            </w:r>
            <w:r>
              <w:rPr>
                <w:noProof/>
                <w:webHidden/>
              </w:rPr>
              <w:fldChar w:fldCharType="separate"/>
            </w:r>
            <w:r w:rsidR="00541A72">
              <w:rPr>
                <w:noProof/>
                <w:webHidden/>
              </w:rPr>
              <w:t>4</w:t>
            </w:r>
            <w:r>
              <w:rPr>
                <w:noProof/>
                <w:webHidden/>
              </w:rPr>
              <w:fldChar w:fldCharType="end"/>
            </w:r>
          </w:hyperlink>
        </w:p>
        <w:p w:rsidR="00DC4E33" w:rsidRDefault="00817C72">
          <w:pPr>
            <w:pStyle w:val="11"/>
            <w:tabs>
              <w:tab w:val="right" w:leader="dot" w:pos="6992"/>
            </w:tabs>
            <w:rPr>
              <w:rFonts w:eastAsiaTheme="minorEastAsia"/>
              <w:noProof/>
              <w:lang w:eastAsia="ru-RU"/>
            </w:rPr>
          </w:pPr>
          <w:hyperlink w:anchor="_Toc524514704" w:history="1">
            <w:r w:rsidR="00DC4E33" w:rsidRPr="004961FA">
              <w:rPr>
                <w:rStyle w:val="aa"/>
                <w:noProof/>
              </w:rPr>
              <w:t>7. Работа с прибором</w:t>
            </w:r>
            <w:r w:rsidR="00DC4E33">
              <w:rPr>
                <w:noProof/>
                <w:webHidden/>
              </w:rPr>
              <w:tab/>
            </w:r>
            <w:r>
              <w:rPr>
                <w:noProof/>
                <w:webHidden/>
              </w:rPr>
              <w:fldChar w:fldCharType="begin"/>
            </w:r>
            <w:r w:rsidR="00DC4E33">
              <w:rPr>
                <w:noProof/>
                <w:webHidden/>
              </w:rPr>
              <w:instrText xml:space="preserve"> PAGEREF _Toc524514704 \h </w:instrText>
            </w:r>
            <w:r>
              <w:rPr>
                <w:noProof/>
                <w:webHidden/>
              </w:rPr>
            </w:r>
            <w:r>
              <w:rPr>
                <w:noProof/>
                <w:webHidden/>
              </w:rPr>
              <w:fldChar w:fldCharType="separate"/>
            </w:r>
            <w:r w:rsidR="00541A72">
              <w:rPr>
                <w:noProof/>
                <w:webHidden/>
              </w:rPr>
              <w:t>5</w:t>
            </w:r>
            <w:r>
              <w:rPr>
                <w:noProof/>
                <w:webHidden/>
              </w:rPr>
              <w:fldChar w:fldCharType="end"/>
            </w:r>
          </w:hyperlink>
        </w:p>
        <w:p w:rsidR="00DC4E33" w:rsidRDefault="00817C72">
          <w:pPr>
            <w:pStyle w:val="11"/>
            <w:tabs>
              <w:tab w:val="right" w:leader="dot" w:pos="6992"/>
            </w:tabs>
            <w:rPr>
              <w:rFonts w:eastAsiaTheme="minorEastAsia"/>
              <w:noProof/>
              <w:lang w:eastAsia="ru-RU"/>
            </w:rPr>
          </w:pPr>
          <w:hyperlink w:anchor="_Toc524514705" w:history="1">
            <w:r w:rsidR="00DC4E33" w:rsidRPr="004961FA">
              <w:rPr>
                <w:rStyle w:val="aa"/>
                <w:noProof/>
              </w:rPr>
              <w:t>8. Техническое обслуживание прибора и его составных частей</w:t>
            </w:r>
            <w:r w:rsidR="00DC4E33">
              <w:rPr>
                <w:noProof/>
                <w:webHidden/>
              </w:rPr>
              <w:tab/>
            </w:r>
            <w:r>
              <w:rPr>
                <w:noProof/>
                <w:webHidden/>
              </w:rPr>
              <w:fldChar w:fldCharType="begin"/>
            </w:r>
            <w:r w:rsidR="00DC4E33">
              <w:rPr>
                <w:noProof/>
                <w:webHidden/>
              </w:rPr>
              <w:instrText xml:space="preserve"> PAGEREF _Toc524514705 \h </w:instrText>
            </w:r>
            <w:r>
              <w:rPr>
                <w:noProof/>
                <w:webHidden/>
              </w:rPr>
            </w:r>
            <w:r>
              <w:rPr>
                <w:noProof/>
                <w:webHidden/>
              </w:rPr>
              <w:fldChar w:fldCharType="separate"/>
            </w:r>
            <w:r w:rsidR="00541A72">
              <w:rPr>
                <w:noProof/>
                <w:webHidden/>
              </w:rPr>
              <w:t>11</w:t>
            </w:r>
            <w:r>
              <w:rPr>
                <w:noProof/>
                <w:webHidden/>
              </w:rPr>
              <w:fldChar w:fldCharType="end"/>
            </w:r>
          </w:hyperlink>
        </w:p>
        <w:p w:rsidR="00DC4E33" w:rsidRDefault="00817C72">
          <w:pPr>
            <w:pStyle w:val="11"/>
            <w:tabs>
              <w:tab w:val="right" w:leader="dot" w:pos="6992"/>
            </w:tabs>
            <w:rPr>
              <w:rFonts w:eastAsiaTheme="minorEastAsia"/>
              <w:noProof/>
              <w:lang w:eastAsia="ru-RU"/>
            </w:rPr>
          </w:pPr>
          <w:hyperlink w:anchor="_Toc524514706" w:history="1">
            <w:r w:rsidR="00DC4E33" w:rsidRPr="004961FA">
              <w:rPr>
                <w:rStyle w:val="aa"/>
                <w:noProof/>
              </w:rPr>
              <w:t>9. Меры безопасности</w:t>
            </w:r>
            <w:r w:rsidR="00DC4E33">
              <w:rPr>
                <w:noProof/>
                <w:webHidden/>
              </w:rPr>
              <w:tab/>
            </w:r>
            <w:r>
              <w:rPr>
                <w:noProof/>
                <w:webHidden/>
              </w:rPr>
              <w:fldChar w:fldCharType="begin"/>
            </w:r>
            <w:r w:rsidR="00DC4E33">
              <w:rPr>
                <w:noProof/>
                <w:webHidden/>
              </w:rPr>
              <w:instrText xml:space="preserve"> PAGEREF _Toc524514706 \h </w:instrText>
            </w:r>
            <w:r>
              <w:rPr>
                <w:noProof/>
                <w:webHidden/>
              </w:rPr>
            </w:r>
            <w:r>
              <w:rPr>
                <w:noProof/>
                <w:webHidden/>
              </w:rPr>
              <w:fldChar w:fldCharType="separate"/>
            </w:r>
            <w:r w:rsidR="00541A72">
              <w:rPr>
                <w:noProof/>
                <w:webHidden/>
              </w:rPr>
              <w:t>13</w:t>
            </w:r>
            <w:r>
              <w:rPr>
                <w:noProof/>
                <w:webHidden/>
              </w:rPr>
              <w:fldChar w:fldCharType="end"/>
            </w:r>
          </w:hyperlink>
        </w:p>
        <w:p w:rsidR="00DC4E33" w:rsidRDefault="00817C72">
          <w:pPr>
            <w:pStyle w:val="11"/>
            <w:tabs>
              <w:tab w:val="right" w:leader="dot" w:pos="6992"/>
            </w:tabs>
            <w:rPr>
              <w:rFonts w:eastAsiaTheme="minorEastAsia"/>
              <w:noProof/>
              <w:lang w:eastAsia="ru-RU"/>
            </w:rPr>
          </w:pPr>
          <w:hyperlink w:anchor="_Toc524514707" w:history="1">
            <w:r w:rsidR="00DC4E33" w:rsidRPr="004961FA">
              <w:rPr>
                <w:rStyle w:val="aa"/>
                <w:noProof/>
              </w:rPr>
              <w:t>10. Маркировка и пломбирование</w:t>
            </w:r>
            <w:r w:rsidR="00DC4E33">
              <w:rPr>
                <w:noProof/>
                <w:webHidden/>
              </w:rPr>
              <w:tab/>
            </w:r>
            <w:r>
              <w:rPr>
                <w:noProof/>
                <w:webHidden/>
              </w:rPr>
              <w:fldChar w:fldCharType="begin"/>
            </w:r>
            <w:r w:rsidR="00DC4E33">
              <w:rPr>
                <w:noProof/>
                <w:webHidden/>
              </w:rPr>
              <w:instrText xml:space="preserve"> PAGEREF _Toc524514707 \h </w:instrText>
            </w:r>
            <w:r>
              <w:rPr>
                <w:noProof/>
                <w:webHidden/>
              </w:rPr>
            </w:r>
            <w:r>
              <w:rPr>
                <w:noProof/>
                <w:webHidden/>
              </w:rPr>
              <w:fldChar w:fldCharType="separate"/>
            </w:r>
            <w:r w:rsidR="00541A72">
              <w:rPr>
                <w:noProof/>
                <w:webHidden/>
              </w:rPr>
              <w:t>13</w:t>
            </w:r>
            <w:r>
              <w:rPr>
                <w:noProof/>
                <w:webHidden/>
              </w:rPr>
              <w:fldChar w:fldCharType="end"/>
            </w:r>
          </w:hyperlink>
        </w:p>
        <w:p w:rsidR="00DC4E33" w:rsidRDefault="00817C72">
          <w:pPr>
            <w:pStyle w:val="11"/>
            <w:tabs>
              <w:tab w:val="right" w:leader="dot" w:pos="6992"/>
            </w:tabs>
            <w:rPr>
              <w:rFonts w:eastAsiaTheme="minorEastAsia"/>
              <w:noProof/>
              <w:lang w:eastAsia="ru-RU"/>
            </w:rPr>
          </w:pPr>
          <w:hyperlink w:anchor="_Toc524514708" w:history="1">
            <w:r w:rsidR="00DC4E33" w:rsidRPr="004961FA">
              <w:rPr>
                <w:rStyle w:val="aa"/>
                <w:noProof/>
              </w:rPr>
              <w:t>11. Упаковка</w:t>
            </w:r>
            <w:r w:rsidR="00DC4E33">
              <w:rPr>
                <w:noProof/>
                <w:webHidden/>
              </w:rPr>
              <w:tab/>
            </w:r>
            <w:r>
              <w:rPr>
                <w:noProof/>
                <w:webHidden/>
              </w:rPr>
              <w:fldChar w:fldCharType="begin"/>
            </w:r>
            <w:r w:rsidR="00DC4E33">
              <w:rPr>
                <w:noProof/>
                <w:webHidden/>
              </w:rPr>
              <w:instrText xml:space="preserve"> PAGEREF _Toc524514708 \h </w:instrText>
            </w:r>
            <w:r>
              <w:rPr>
                <w:noProof/>
                <w:webHidden/>
              </w:rPr>
            </w:r>
            <w:r>
              <w:rPr>
                <w:noProof/>
                <w:webHidden/>
              </w:rPr>
              <w:fldChar w:fldCharType="separate"/>
            </w:r>
            <w:r w:rsidR="00541A72">
              <w:rPr>
                <w:noProof/>
                <w:webHidden/>
              </w:rPr>
              <w:t>14</w:t>
            </w:r>
            <w:r>
              <w:rPr>
                <w:noProof/>
                <w:webHidden/>
              </w:rPr>
              <w:fldChar w:fldCharType="end"/>
            </w:r>
          </w:hyperlink>
        </w:p>
        <w:p w:rsidR="00DC4E33" w:rsidRDefault="00817C72">
          <w:pPr>
            <w:pStyle w:val="11"/>
            <w:tabs>
              <w:tab w:val="right" w:leader="dot" w:pos="6992"/>
            </w:tabs>
            <w:rPr>
              <w:rFonts w:eastAsiaTheme="minorEastAsia"/>
              <w:noProof/>
              <w:lang w:eastAsia="ru-RU"/>
            </w:rPr>
          </w:pPr>
          <w:hyperlink w:anchor="_Toc524514709" w:history="1">
            <w:r w:rsidR="00DC4E33" w:rsidRPr="004961FA">
              <w:rPr>
                <w:rStyle w:val="aa"/>
                <w:noProof/>
              </w:rPr>
              <w:t>12. Транспортирование и хранение</w:t>
            </w:r>
            <w:r w:rsidR="00DC4E33">
              <w:rPr>
                <w:noProof/>
                <w:webHidden/>
              </w:rPr>
              <w:tab/>
            </w:r>
            <w:r>
              <w:rPr>
                <w:noProof/>
                <w:webHidden/>
              </w:rPr>
              <w:fldChar w:fldCharType="begin"/>
            </w:r>
            <w:r w:rsidR="00DC4E33">
              <w:rPr>
                <w:noProof/>
                <w:webHidden/>
              </w:rPr>
              <w:instrText xml:space="preserve"> PAGEREF _Toc524514709 \h </w:instrText>
            </w:r>
            <w:r>
              <w:rPr>
                <w:noProof/>
                <w:webHidden/>
              </w:rPr>
            </w:r>
            <w:r>
              <w:rPr>
                <w:noProof/>
                <w:webHidden/>
              </w:rPr>
              <w:fldChar w:fldCharType="separate"/>
            </w:r>
            <w:r w:rsidR="00541A72">
              <w:rPr>
                <w:noProof/>
                <w:webHidden/>
              </w:rPr>
              <w:t>14</w:t>
            </w:r>
            <w:r>
              <w:rPr>
                <w:noProof/>
                <w:webHidden/>
              </w:rPr>
              <w:fldChar w:fldCharType="end"/>
            </w:r>
          </w:hyperlink>
        </w:p>
        <w:p w:rsidR="00DC4E33" w:rsidRDefault="00817C72">
          <w:pPr>
            <w:pStyle w:val="11"/>
            <w:tabs>
              <w:tab w:val="right" w:leader="dot" w:pos="6992"/>
            </w:tabs>
            <w:rPr>
              <w:rFonts w:eastAsiaTheme="minorEastAsia"/>
              <w:noProof/>
              <w:lang w:eastAsia="ru-RU"/>
            </w:rPr>
          </w:pPr>
          <w:hyperlink w:anchor="_Toc524514710" w:history="1">
            <w:r w:rsidR="00DC4E33" w:rsidRPr="004961FA">
              <w:rPr>
                <w:rStyle w:val="aa"/>
                <w:noProof/>
              </w:rPr>
              <w:t>13. Утилизация</w:t>
            </w:r>
            <w:r w:rsidR="00DC4E33">
              <w:rPr>
                <w:noProof/>
                <w:webHidden/>
              </w:rPr>
              <w:tab/>
            </w:r>
            <w:r>
              <w:rPr>
                <w:noProof/>
                <w:webHidden/>
              </w:rPr>
              <w:fldChar w:fldCharType="begin"/>
            </w:r>
            <w:r w:rsidR="00DC4E33">
              <w:rPr>
                <w:noProof/>
                <w:webHidden/>
              </w:rPr>
              <w:instrText xml:space="preserve"> PAGEREF _Toc524514710 \h </w:instrText>
            </w:r>
            <w:r>
              <w:rPr>
                <w:noProof/>
                <w:webHidden/>
              </w:rPr>
            </w:r>
            <w:r>
              <w:rPr>
                <w:noProof/>
                <w:webHidden/>
              </w:rPr>
              <w:fldChar w:fldCharType="separate"/>
            </w:r>
            <w:r w:rsidR="00541A72">
              <w:rPr>
                <w:noProof/>
                <w:webHidden/>
              </w:rPr>
              <w:t>14</w:t>
            </w:r>
            <w:r>
              <w:rPr>
                <w:noProof/>
                <w:webHidden/>
              </w:rPr>
              <w:fldChar w:fldCharType="end"/>
            </w:r>
          </w:hyperlink>
        </w:p>
        <w:p w:rsidR="00CA52C6" w:rsidRDefault="00817C72">
          <w:r w:rsidRPr="00CA52C6">
            <w:rPr>
              <w:rFonts w:ascii="Times New Roman" w:hAnsi="Times New Roman" w:cs="Times New Roman"/>
              <w:b/>
              <w:bCs/>
            </w:rPr>
            <w:fldChar w:fldCharType="end"/>
          </w:r>
        </w:p>
      </w:sdtContent>
    </w:sdt>
    <w:p w:rsidR="00CA52C6" w:rsidRDefault="00CA52C6" w:rsidP="00CA52C6"/>
    <w:p w:rsidR="00CA52C6" w:rsidRDefault="00CA52C6" w:rsidP="00CA52C6"/>
    <w:p w:rsidR="00CA52C6" w:rsidRDefault="00CA52C6" w:rsidP="00CA52C6"/>
    <w:p w:rsidR="00CA52C6" w:rsidRDefault="00CA52C6" w:rsidP="00CA52C6"/>
    <w:p w:rsidR="00CA52C6" w:rsidRDefault="00CA52C6" w:rsidP="00CA52C6"/>
    <w:p w:rsidR="00CA52C6" w:rsidRDefault="00CA52C6" w:rsidP="00CA52C6"/>
    <w:p w:rsidR="00CA52C6" w:rsidRDefault="00CA52C6" w:rsidP="00CA52C6"/>
    <w:p w:rsidR="008375B2" w:rsidRPr="008375B2" w:rsidRDefault="008375B2" w:rsidP="00351A15">
      <w:pPr>
        <w:pStyle w:val="1"/>
      </w:pPr>
      <w:bookmarkStart w:id="1" w:name="_Toc524514697"/>
      <w:r w:rsidRPr="008375B2">
        <w:lastRenderedPageBreak/>
        <w:t>Введение</w:t>
      </w:r>
      <w:bookmarkEnd w:id="1"/>
    </w:p>
    <w:p w:rsid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Руководство по эксплуатации (РЭ) предназначено для ознакомления с конструкцией и работой  “Прибора контроля оболочки ПКО - 10” (далее прибор). РЭ содержит описание конструкции, принципа действия и порядка эксплуатации прибора, его характеристики и другие сведения, необходимые для обеспечения полного и безопасного использования технических </w:t>
      </w:r>
      <w:r w:rsidR="003B0D7D" w:rsidRPr="008375B2">
        <w:rPr>
          <w:rFonts w:ascii="Times New Roman" w:hAnsi="Times New Roman" w:cs="Times New Roman"/>
        </w:rPr>
        <w:t>возможностей</w:t>
      </w:r>
      <w:r w:rsidRPr="008375B2">
        <w:rPr>
          <w:rFonts w:ascii="Times New Roman" w:hAnsi="Times New Roman" w:cs="Times New Roman"/>
        </w:rPr>
        <w:t xml:space="preserve"> прибора.</w:t>
      </w:r>
    </w:p>
    <w:p w:rsidR="008375B2" w:rsidRDefault="00351A15" w:rsidP="00351A15">
      <w:pPr>
        <w:pStyle w:val="1"/>
      </w:pPr>
      <w:bookmarkStart w:id="2" w:name="_Toc524514698"/>
      <w:r>
        <w:t>1.</w:t>
      </w:r>
      <w:r w:rsidR="008375B2" w:rsidRPr="008375B2">
        <w:t xml:space="preserve"> Назначение</w:t>
      </w:r>
      <w:bookmarkEnd w:id="2"/>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1.1 Прибор предназначен для испытания оболочки кабеля с изоляцией из сшитого полиэтилена с целью определения величины тока утечки, для предварительного определения места повреждения и нахождения места повреждения на местности.</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1.2 Прибор допускает эксплуатацию при следующих значениях внешних воздействующих  климатических факторов:</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температура окружающего воздуха,   °С</w:t>
      </w:r>
      <w:proofErr w:type="gramStart"/>
      <w:r w:rsidRPr="008375B2">
        <w:rPr>
          <w:rFonts w:ascii="Times New Roman" w:hAnsi="Times New Roman" w:cs="Times New Roman"/>
        </w:rPr>
        <w:t xml:space="preserve">   .</w:t>
      </w:r>
      <w:proofErr w:type="gramEnd"/>
      <w:r w:rsidRPr="008375B2">
        <w:rPr>
          <w:rFonts w:ascii="Times New Roman" w:hAnsi="Times New Roman" w:cs="Times New Roman"/>
        </w:rPr>
        <w:t xml:space="preserve"> . . . . . .  от –20 до +40</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относительная влажность окружающего воздуха</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при температуре плюс 20°С</w:t>
      </w:r>
      <w:r w:rsidRPr="008375B2">
        <w:rPr>
          <w:rFonts w:ascii="Times New Roman" w:hAnsi="Times New Roman" w:cs="Times New Roman"/>
        </w:rPr>
        <w:tab/>
        <w:t>.</w:t>
      </w:r>
      <w:proofErr w:type="gramStart"/>
      <w:r w:rsidRPr="008375B2">
        <w:rPr>
          <w:rFonts w:ascii="Times New Roman" w:hAnsi="Times New Roman" w:cs="Times New Roman"/>
        </w:rPr>
        <w:t xml:space="preserve"> .</w:t>
      </w:r>
      <w:proofErr w:type="gramEnd"/>
      <w:r w:rsidRPr="008375B2">
        <w:rPr>
          <w:rFonts w:ascii="Times New Roman" w:hAnsi="Times New Roman" w:cs="Times New Roman"/>
        </w:rPr>
        <w:t xml:space="preserve"> . .  не более 80%</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атмосферное давление, кПа (мм </w:t>
      </w:r>
      <w:proofErr w:type="spellStart"/>
      <w:r w:rsidRPr="008375B2">
        <w:rPr>
          <w:rFonts w:ascii="Times New Roman" w:hAnsi="Times New Roman" w:cs="Times New Roman"/>
        </w:rPr>
        <w:t>рт.ст</w:t>
      </w:r>
      <w:proofErr w:type="spellEnd"/>
      <w:r w:rsidRPr="008375B2">
        <w:rPr>
          <w:rFonts w:ascii="Times New Roman" w:hAnsi="Times New Roman" w:cs="Times New Roman"/>
        </w:rPr>
        <w:t>.)</w:t>
      </w:r>
      <w:r w:rsidRPr="008375B2">
        <w:rPr>
          <w:rFonts w:ascii="Times New Roman" w:hAnsi="Times New Roman" w:cs="Times New Roman"/>
        </w:rPr>
        <w:tab/>
        <w:t>..</w:t>
      </w:r>
      <w:proofErr w:type="gramStart"/>
      <w:r w:rsidRPr="008375B2">
        <w:rPr>
          <w:rFonts w:ascii="Times New Roman" w:hAnsi="Times New Roman" w:cs="Times New Roman"/>
        </w:rPr>
        <w:t xml:space="preserve"> .</w:t>
      </w:r>
      <w:proofErr w:type="gramEnd"/>
      <w:r w:rsidRPr="008375B2">
        <w:rPr>
          <w:rFonts w:ascii="Times New Roman" w:hAnsi="Times New Roman" w:cs="Times New Roman"/>
        </w:rPr>
        <w:t xml:space="preserve">  от 86,6 до 106,7 </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(от 680 до 800)</w:t>
      </w:r>
    </w:p>
    <w:p w:rsid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прибор  изготавливается в климатическом исполнении УХЛ, категория размещения 3 по ГОСТ 15150.</w:t>
      </w:r>
    </w:p>
    <w:p w:rsidR="008375B2" w:rsidRDefault="008375B2" w:rsidP="00351A15">
      <w:pPr>
        <w:pStyle w:val="1"/>
      </w:pPr>
      <w:bookmarkStart w:id="3" w:name="_Toc524514699"/>
      <w:r w:rsidRPr="008375B2">
        <w:t>2</w:t>
      </w:r>
      <w:r w:rsidR="00351A15">
        <w:t>.</w:t>
      </w:r>
      <w:r w:rsidRPr="008375B2">
        <w:t xml:space="preserve"> Технические данные</w:t>
      </w:r>
      <w:bookmarkEnd w:id="3"/>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2.1  Измерительный блок:</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2.1.1  Выходное регулируемое напряжение, кВ,</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минус  0,1 ÷ (5 ± 0,2)</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минус  0.1 ÷ (10 ± 0.2)</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2.1.2Выходной ток, мА  . . . . . . . . . . . . </w:t>
      </w:r>
      <w:proofErr w:type="gramStart"/>
      <w:r w:rsidRPr="008375B2">
        <w:rPr>
          <w:rFonts w:ascii="Times New Roman" w:hAnsi="Times New Roman" w:cs="Times New Roman"/>
        </w:rPr>
        <w:t xml:space="preserve">( </w:t>
      </w:r>
      <w:proofErr w:type="gramEnd"/>
      <w:r w:rsidRPr="008375B2">
        <w:rPr>
          <w:rFonts w:ascii="Times New Roman" w:hAnsi="Times New Roman" w:cs="Times New Roman"/>
        </w:rPr>
        <w:t>350 ÷ 60 ) ± 20  (предел 5кВ)</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( 180 ÷ 60</w:t>
      </w:r>
      <w:proofErr w:type="gramStart"/>
      <w:r w:rsidRPr="008375B2">
        <w:rPr>
          <w:rFonts w:ascii="Times New Roman" w:hAnsi="Times New Roman" w:cs="Times New Roman"/>
        </w:rPr>
        <w:t xml:space="preserve"> )</w:t>
      </w:r>
      <w:proofErr w:type="gramEnd"/>
      <w:r w:rsidRPr="008375B2">
        <w:rPr>
          <w:rFonts w:ascii="Times New Roman" w:hAnsi="Times New Roman" w:cs="Times New Roman"/>
        </w:rPr>
        <w:t xml:space="preserve"> ± 20 (предел 10кВ)</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2.1.3  Напряжение питания, В    . . . . . . .   220 ± 10%, 50Гц</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2.1.4  Максимальная потребляемая мощность, </w:t>
      </w:r>
      <w:proofErr w:type="spellStart"/>
      <w:r w:rsidRPr="008375B2">
        <w:rPr>
          <w:rFonts w:ascii="Times New Roman" w:hAnsi="Times New Roman" w:cs="Times New Roman"/>
        </w:rPr>
        <w:t>кВА</w:t>
      </w:r>
      <w:proofErr w:type="spellEnd"/>
      <w:r w:rsidRPr="008375B2">
        <w:rPr>
          <w:rFonts w:ascii="Times New Roman" w:hAnsi="Times New Roman" w:cs="Times New Roman"/>
        </w:rPr>
        <w:tab/>
        <w:t xml:space="preserve"> .     .   1,0</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2.1.5  Время установления рабочего режима, сек</w:t>
      </w:r>
      <w:proofErr w:type="gramStart"/>
      <w:r w:rsidRPr="008375B2">
        <w:rPr>
          <w:rFonts w:ascii="Times New Roman" w:hAnsi="Times New Roman" w:cs="Times New Roman"/>
        </w:rPr>
        <w:t xml:space="preserve">  .</w:t>
      </w:r>
      <w:proofErr w:type="gramEnd"/>
      <w:r w:rsidRPr="008375B2">
        <w:rPr>
          <w:rFonts w:ascii="Times New Roman" w:hAnsi="Times New Roman" w:cs="Times New Roman"/>
        </w:rPr>
        <w:t xml:space="preserve"> . .   .не более 30 </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2.1.6  Продолжительность непрерывной работы, час</w:t>
      </w:r>
      <w:proofErr w:type="gramStart"/>
      <w:r w:rsidRPr="008375B2">
        <w:rPr>
          <w:rFonts w:ascii="Times New Roman" w:hAnsi="Times New Roman" w:cs="Times New Roman"/>
        </w:rPr>
        <w:t xml:space="preserve"> .</w:t>
      </w:r>
      <w:proofErr w:type="gramEnd"/>
      <w:r w:rsidRPr="008375B2">
        <w:rPr>
          <w:rFonts w:ascii="Times New Roman" w:hAnsi="Times New Roman" w:cs="Times New Roman"/>
        </w:rPr>
        <w:t xml:space="preserve"> .  не менее 8 </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2.1.7  Группа механического исполнения</w:t>
      </w:r>
      <w:r w:rsidRPr="008375B2">
        <w:rPr>
          <w:rFonts w:ascii="Times New Roman" w:hAnsi="Times New Roman" w:cs="Times New Roman"/>
        </w:rPr>
        <w:tab/>
        <w:t>. .. . .  .5 по ГОСТ   30631</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2.1.8 Габариты измерительного блока, </w:t>
      </w:r>
      <w:proofErr w:type="gramStart"/>
      <w:r w:rsidRPr="008375B2">
        <w:rPr>
          <w:rFonts w:ascii="Times New Roman" w:hAnsi="Times New Roman" w:cs="Times New Roman"/>
        </w:rPr>
        <w:t>мм</w:t>
      </w:r>
      <w:proofErr w:type="gramEnd"/>
      <w:r w:rsidRPr="008375B2">
        <w:rPr>
          <w:rFonts w:ascii="Times New Roman" w:hAnsi="Times New Roman" w:cs="Times New Roman"/>
        </w:rPr>
        <w:t xml:space="preserve">,  не более    530х370х280  </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2.1.9 Масса измерительного блока, </w:t>
      </w:r>
      <w:proofErr w:type="gramStart"/>
      <w:r w:rsidRPr="008375B2">
        <w:rPr>
          <w:rFonts w:ascii="Times New Roman" w:hAnsi="Times New Roman" w:cs="Times New Roman"/>
        </w:rPr>
        <w:t>кг</w:t>
      </w:r>
      <w:proofErr w:type="gramEnd"/>
      <w:r w:rsidRPr="008375B2">
        <w:rPr>
          <w:rFonts w:ascii="Times New Roman" w:hAnsi="Times New Roman" w:cs="Times New Roman"/>
        </w:rPr>
        <w:t xml:space="preserve">   . . . . . . . . . . . . . .     26  ± 1 </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lastRenderedPageBreak/>
        <w:t>2.2 Прибор поиска</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2.2.1 Максимальная чувствительность, мкВ . . . . . . . . . . . .   10</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2.2.2 Защита от перенапряжения по входу</w:t>
      </w:r>
      <w:proofErr w:type="gramStart"/>
      <w:r w:rsidRPr="008375B2">
        <w:rPr>
          <w:rFonts w:ascii="Times New Roman" w:hAnsi="Times New Roman" w:cs="Times New Roman"/>
        </w:rPr>
        <w:t xml:space="preserve">   .</w:t>
      </w:r>
      <w:proofErr w:type="gramEnd"/>
      <w:r w:rsidRPr="008375B2">
        <w:rPr>
          <w:rFonts w:ascii="Times New Roman" w:hAnsi="Times New Roman" w:cs="Times New Roman"/>
        </w:rPr>
        <w:t xml:space="preserve"> . . . . . . . . . . .  полная, в </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течение 1мин</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2.2.3 Компенсация гальванических помех, % . . . . . . . . . . 100</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2.2.3 Время работы от одной зарядки  аккумулятора, час</w:t>
      </w:r>
      <w:proofErr w:type="gramStart"/>
      <w:r w:rsidRPr="008375B2">
        <w:rPr>
          <w:rFonts w:ascii="Times New Roman" w:hAnsi="Times New Roman" w:cs="Times New Roman"/>
        </w:rPr>
        <w:t xml:space="preserve">    .</w:t>
      </w:r>
      <w:proofErr w:type="gramEnd"/>
      <w:r w:rsidRPr="008375B2">
        <w:rPr>
          <w:rFonts w:ascii="Times New Roman" w:hAnsi="Times New Roman" w:cs="Times New Roman"/>
        </w:rPr>
        <w:t xml:space="preserve"> . . . . . . . . .                                                                                                                         </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не менее 100</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2.2.4 Габаритные размеры   прибора поиска, мм, не более</w:t>
      </w:r>
      <w:proofErr w:type="gramStart"/>
      <w:r w:rsidRPr="008375B2">
        <w:rPr>
          <w:rFonts w:ascii="Times New Roman" w:hAnsi="Times New Roman" w:cs="Times New Roman"/>
        </w:rPr>
        <w:t xml:space="preserve"> .</w:t>
      </w:r>
      <w:proofErr w:type="gramEnd"/>
      <w:r w:rsidRPr="008375B2">
        <w:rPr>
          <w:rFonts w:ascii="Times New Roman" w:hAnsi="Times New Roman" w:cs="Times New Roman"/>
        </w:rPr>
        <w:t xml:space="preserve"> . . . . . .                         </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170 × 170 × 70</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2.2.4 Масса прибора поиска, </w:t>
      </w:r>
      <w:proofErr w:type="gramStart"/>
      <w:r w:rsidRPr="008375B2">
        <w:rPr>
          <w:rFonts w:ascii="Times New Roman" w:hAnsi="Times New Roman" w:cs="Times New Roman"/>
        </w:rPr>
        <w:t>кг</w:t>
      </w:r>
      <w:proofErr w:type="gramEnd"/>
      <w:r w:rsidRPr="008375B2">
        <w:rPr>
          <w:rFonts w:ascii="Times New Roman" w:hAnsi="Times New Roman" w:cs="Times New Roman"/>
        </w:rPr>
        <w:t xml:space="preserve">    . . . . . . . . . . . . . . . . . . . .   1,1 ± 0,1</w:t>
      </w:r>
    </w:p>
    <w:p w:rsidR="008375B2" w:rsidRPr="008375B2" w:rsidRDefault="008375B2" w:rsidP="00351A15">
      <w:pPr>
        <w:pStyle w:val="1"/>
      </w:pPr>
      <w:bookmarkStart w:id="4" w:name="_Toc524514700"/>
      <w:r w:rsidRPr="008375B2">
        <w:t>3</w:t>
      </w:r>
      <w:r w:rsidR="00351A15">
        <w:t>. Комплект поставки</w:t>
      </w:r>
      <w:bookmarkEnd w:id="4"/>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В комплект поставки прибора входят:</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 измерительный блок    . . . . . . . . . . . . . . . . . . . . . .    1</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 измерительный кабель  с зажимами  . . . . . . . . . .     2</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 перемычки   . . . . . . . . . . . . . . . </w:t>
      </w:r>
      <w:r w:rsidR="00772DDD">
        <w:rPr>
          <w:rFonts w:ascii="Times New Roman" w:hAnsi="Times New Roman" w:cs="Times New Roman"/>
        </w:rPr>
        <w:t xml:space="preserve">. . . . . . . . . . . . . .    </w:t>
      </w:r>
      <w:r w:rsidR="00772DDD">
        <w:rPr>
          <w:rFonts w:ascii="Times New Roman" w:hAnsi="Times New Roman" w:cs="Times New Roman"/>
          <w:lang w:val="en-US"/>
        </w:rPr>
        <w:t xml:space="preserve"> </w:t>
      </w:r>
      <w:r w:rsidRPr="008375B2">
        <w:rPr>
          <w:rFonts w:ascii="Times New Roman" w:hAnsi="Times New Roman" w:cs="Times New Roman"/>
        </w:rPr>
        <w:t>2</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 сетевой кабель    . . . . . . . . . . . . . </w:t>
      </w:r>
      <w:r w:rsidR="00772DDD">
        <w:rPr>
          <w:rFonts w:ascii="Times New Roman" w:hAnsi="Times New Roman" w:cs="Times New Roman"/>
        </w:rPr>
        <w:t xml:space="preserve">. . . . . . . . . . . . . .    </w:t>
      </w:r>
      <w:r w:rsidRPr="008375B2">
        <w:rPr>
          <w:rFonts w:ascii="Times New Roman" w:hAnsi="Times New Roman" w:cs="Times New Roman"/>
        </w:rPr>
        <w:t xml:space="preserve">1 </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 розетка-адаптер сетевая  . . . . . . . . . . . . .</w:t>
      </w:r>
      <w:r w:rsidR="00772DDD">
        <w:rPr>
          <w:rFonts w:ascii="Times New Roman" w:hAnsi="Times New Roman" w:cs="Times New Roman"/>
        </w:rPr>
        <w:t xml:space="preserve"> . . . . . . .    </w:t>
      </w:r>
      <w:r w:rsidR="00772DDD">
        <w:rPr>
          <w:rFonts w:ascii="Times New Roman" w:hAnsi="Times New Roman" w:cs="Times New Roman"/>
          <w:lang w:val="en-US"/>
        </w:rPr>
        <w:t xml:space="preserve"> </w:t>
      </w:r>
      <w:r w:rsidRPr="008375B2">
        <w:rPr>
          <w:rFonts w:ascii="Times New Roman" w:hAnsi="Times New Roman" w:cs="Times New Roman"/>
        </w:rPr>
        <w:t>1</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 провод заземления  . . . . . . . . . . .</w:t>
      </w:r>
      <w:r w:rsidR="00772DDD">
        <w:rPr>
          <w:rFonts w:ascii="Times New Roman" w:hAnsi="Times New Roman" w:cs="Times New Roman"/>
        </w:rPr>
        <w:t xml:space="preserve"> . . . . . . . . . . . . .     </w:t>
      </w:r>
      <w:r w:rsidR="00772DDD">
        <w:rPr>
          <w:rFonts w:ascii="Times New Roman" w:hAnsi="Times New Roman" w:cs="Times New Roman"/>
          <w:lang w:val="en-US"/>
        </w:rPr>
        <w:t xml:space="preserve"> </w:t>
      </w:r>
      <w:r w:rsidRPr="008375B2">
        <w:rPr>
          <w:rFonts w:ascii="Times New Roman" w:hAnsi="Times New Roman" w:cs="Times New Roman"/>
        </w:rPr>
        <w:t xml:space="preserve">1 </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 прибор поиска  в комплекте                  </w:t>
      </w:r>
      <w:r w:rsidRPr="008375B2">
        <w:rPr>
          <w:rFonts w:ascii="Times New Roman" w:hAnsi="Times New Roman" w:cs="Times New Roman"/>
        </w:rPr>
        <w:tab/>
      </w:r>
      <w:r w:rsidRPr="008375B2">
        <w:rPr>
          <w:rFonts w:ascii="Times New Roman" w:hAnsi="Times New Roman" w:cs="Times New Roman"/>
        </w:rPr>
        <w:tab/>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ab/>
      </w:r>
      <w:r w:rsidRPr="008375B2">
        <w:rPr>
          <w:rFonts w:ascii="Times New Roman" w:hAnsi="Times New Roman" w:cs="Times New Roman"/>
        </w:rPr>
        <w:tab/>
        <w:t>- прибор поиска  . . . . . . . . . . . . . . . . . . . .    1</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ab/>
      </w:r>
      <w:r w:rsidRPr="008375B2">
        <w:rPr>
          <w:rFonts w:ascii="Times New Roman" w:hAnsi="Times New Roman" w:cs="Times New Roman"/>
        </w:rPr>
        <w:tab/>
        <w:t>- электроды  . . . . . . . . . . . . . . . . . . . . . . .     2</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ab/>
      </w:r>
      <w:r w:rsidRPr="008375B2">
        <w:rPr>
          <w:rFonts w:ascii="Times New Roman" w:hAnsi="Times New Roman" w:cs="Times New Roman"/>
        </w:rPr>
        <w:tab/>
        <w:t>- зарядное устройство  . . . . . . . . . . . . . . .    1</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 паспорт               </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 руководство по эксплуатации</w:t>
      </w:r>
    </w:p>
    <w:p w:rsid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 xml:space="preserve">   - укладочный ящик</w:t>
      </w:r>
    </w:p>
    <w:p w:rsidR="008375B2" w:rsidRDefault="008375B2" w:rsidP="00351A15">
      <w:pPr>
        <w:pStyle w:val="1"/>
      </w:pPr>
      <w:bookmarkStart w:id="5" w:name="_Toc524514701"/>
      <w:r w:rsidRPr="008375B2">
        <w:t>4</w:t>
      </w:r>
      <w:r w:rsidR="00351A15">
        <w:t>.</w:t>
      </w:r>
      <w:r w:rsidRPr="008375B2">
        <w:t xml:space="preserve"> Конструкция прибора</w:t>
      </w:r>
      <w:bookmarkEnd w:id="5"/>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4.1 Конструктивно прибор состоит из двух блоков: измерительного  блока и прибора поиска. При работе измерительный блок помещается вблизи открытых концов испытываемого кабеля в РП, прибор поиска  имеет автономное питание и переносится оператором.</w:t>
      </w:r>
    </w:p>
    <w:p w:rsidR="008375B2" w:rsidRPr="008375B2" w:rsidRDefault="008375B2" w:rsidP="00391BC9">
      <w:pPr>
        <w:spacing w:after="0" w:line="240" w:lineRule="auto"/>
        <w:ind w:firstLine="284"/>
        <w:jc w:val="both"/>
        <w:rPr>
          <w:rFonts w:ascii="Times New Roman" w:hAnsi="Times New Roman" w:cs="Times New Roman"/>
        </w:rPr>
      </w:pPr>
      <w:r w:rsidRPr="008375B2">
        <w:rPr>
          <w:rFonts w:ascii="Times New Roman" w:hAnsi="Times New Roman" w:cs="Times New Roman"/>
        </w:rPr>
        <w:t>4.2</w:t>
      </w:r>
      <w:proofErr w:type="gramStart"/>
      <w:r w:rsidRPr="008375B2">
        <w:rPr>
          <w:rFonts w:ascii="Times New Roman" w:hAnsi="Times New Roman" w:cs="Times New Roman"/>
        </w:rPr>
        <w:t xml:space="preserve"> П</w:t>
      </w:r>
      <w:proofErr w:type="gramEnd"/>
      <w:r w:rsidRPr="008375B2">
        <w:rPr>
          <w:rFonts w:ascii="Times New Roman" w:hAnsi="Times New Roman" w:cs="Times New Roman"/>
        </w:rPr>
        <w:t xml:space="preserve">ри внесении прибора в тёплое помещение с улицы с </w:t>
      </w:r>
      <w:r w:rsidR="00BB5E88" w:rsidRPr="008375B2">
        <w:rPr>
          <w:rFonts w:ascii="Times New Roman" w:hAnsi="Times New Roman" w:cs="Times New Roman"/>
        </w:rPr>
        <w:t>отрицательной</w:t>
      </w:r>
      <w:r w:rsidRPr="008375B2">
        <w:rPr>
          <w:rFonts w:ascii="Times New Roman" w:hAnsi="Times New Roman" w:cs="Times New Roman"/>
        </w:rPr>
        <w:t xml:space="preserve"> температурой воздуха перед включением прибора необходимо выдержать его 1,5 – 2 часа для высыхания росы на токоведущих частях высокого напряжения. </w:t>
      </w:r>
    </w:p>
    <w:p w:rsidR="003B0D7D" w:rsidRPr="003B0D7D" w:rsidRDefault="003B0D7D" w:rsidP="00351A15">
      <w:pPr>
        <w:pStyle w:val="1"/>
      </w:pPr>
      <w:bookmarkStart w:id="6" w:name="_Toc524514702"/>
      <w:r w:rsidRPr="003B0D7D">
        <w:lastRenderedPageBreak/>
        <w:t>5</w:t>
      </w:r>
      <w:r w:rsidR="00351A15">
        <w:t>.</w:t>
      </w:r>
      <w:r w:rsidRPr="003B0D7D">
        <w:t xml:space="preserve"> Описание устройства прибора</w:t>
      </w:r>
      <w:bookmarkEnd w:id="6"/>
    </w:p>
    <w:p w:rsidR="003B0D7D" w:rsidRPr="003B0D7D" w:rsidRDefault="003B0D7D" w:rsidP="00391BC9">
      <w:pPr>
        <w:spacing w:after="0" w:line="240" w:lineRule="auto"/>
        <w:ind w:firstLine="284"/>
        <w:jc w:val="both"/>
        <w:rPr>
          <w:rFonts w:ascii="Times New Roman" w:hAnsi="Times New Roman" w:cs="Times New Roman"/>
        </w:rPr>
      </w:pPr>
      <w:r w:rsidRPr="003B0D7D">
        <w:rPr>
          <w:rFonts w:ascii="Times New Roman" w:hAnsi="Times New Roman" w:cs="Times New Roman"/>
        </w:rPr>
        <w:t>5.1 Блок-схема прибора приведена на  рис. 1.</w:t>
      </w:r>
    </w:p>
    <w:p w:rsidR="003B0D7D" w:rsidRPr="003B0D7D" w:rsidRDefault="00772DDD" w:rsidP="005C202A">
      <w:pPr>
        <w:spacing w:after="0" w:line="240" w:lineRule="auto"/>
        <w:jc w:val="both"/>
        <w:rPr>
          <w:rFonts w:ascii="Times New Roman" w:hAnsi="Times New Roman" w:cs="Times New Roman"/>
        </w:rPr>
      </w:pPr>
      <w:r>
        <w:rPr>
          <w:rFonts w:ascii="Times New Roman" w:hAnsi="Times New Roman" w:cs="Times New Roman"/>
          <w:lang w:val="en-US"/>
        </w:rPr>
        <w:t xml:space="preserve">  </w:t>
      </w:r>
      <w:r w:rsidR="005C202A">
        <w:rPr>
          <w:rFonts w:ascii="Times New Roman" w:hAnsi="Times New Roman" w:cs="Times New Roman"/>
          <w:noProof/>
          <w:lang w:eastAsia="ru-RU"/>
        </w:rPr>
        <w:drawing>
          <wp:inline distT="0" distB="0" distL="0" distR="0">
            <wp:extent cx="4446270" cy="159575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Схема РЭ измерит.wmf"/>
                    <pic:cNvPicPr/>
                  </pic:nvPicPr>
                  <pic:blipFill>
                    <a:blip r:embed="rId7"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tretch>
                      <a:fillRect/>
                    </a:stretch>
                  </pic:blipFill>
                  <pic:spPr>
                    <a:xfrm>
                      <a:off x="0" y="0"/>
                      <a:ext cx="4446270" cy="1595755"/>
                    </a:xfrm>
                    <a:prstGeom prst="rect">
                      <a:avLst/>
                    </a:prstGeom>
                  </pic:spPr>
                </pic:pic>
              </a:graphicData>
            </a:graphic>
          </wp:inline>
        </w:drawing>
      </w:r>
    </w:p>
    <w:p w:rsidR="003B0D7D" w:rsidRPr="003B0D7D" w:rsidRDefault="003B0D7D" w:rsidP="00391BC9">
      <w:pPr>
        <w:spacing w:after="0" w:line="240" w:lineRule="auto"/>
        <w:ind w:firstLine="284"/>
        <w:jc w:val="both"/>
        <w:rPr>
          <w:rFonts w:ascii="Times New Roman" w:hAnsi="Times New Roman" w:cs="Times New Roman"/>
        </w:rPr>
      </w:pPr>
    </w:p>
    <w:p w:rsidR="003B0D7D" w:rsidRPr="003B0D7D" w:rsidRDefault="00BC3DB2" w:rsidP="00391BC9">
      <w:pPr>
        <w:spacing w:after="0" w:line="240" w:lineRule="auto"/>
        <w:ind w:firstLine="284"/>
        <w:jc w:val="both"/>
        <w:rPr>
          <w:rFonts w:ascii="Times New Roman" w:hAnsi="Times New Roman" w:cs="Times New Roman"/>
        </w:rPr>
      </w:pPr>
      <w:r>
        <w:rPr>
          <w:rFonts w:ascii="Times New Roman" w:hAnsi="Times New Roman" w:cs="Times New Roman"/>
        </w:rPr>
        <w:t>Рис.1 Блок-схема прибора</w:t>
      </w:r>
    </w:p>
    <w:p w:rsidR="003B0D7D" w:rsidRPr="003B0D7D" w:rsidRDefault="003B0D7D" w:rsidP="00391BC9">
      <w:pPr>
        <w:spacing w:after="0" w:line="240" w:lineRule="auto"/>
        <w:ind w:firstLine="284"/>
        <w:jc w:val="both"/>
        <w:rPr>
          <w:rFonts w:ascii="Times New Roman" w:hAnsi="Times New Roman" w:cs="Times New Roman"/>
        </w:rPr>
      </w:pPr>
      <w:r w:rsidRPr="003B0D7D">
        <w:rPr>
          <w:rFonts w:ascii="Times New Roman" w:hAnsi="Times New Roman" w:cs="Times New Roman"/>
        </w:rPr>
        <w:t>На рисунке показано:</w:t>
      </w:r>
    </w:p>
    <w:p w:rsidR="003B0D7D" w:rsidRPr="003B0D7D" w:rsidRDefault="003B0D7D" w:rsidP="00391BC9">
      <w:pPr>
        <w:spacing w:after="0" w:line="240" w:lineRule="auto"/>
        <w:ind w:firstLine="284"/>
        <w:jc w:val="both"/>
        <w:rPr>
          <w:rFonts w:ascii="Times New Roman" w:hAnsi="Times New Roman" w:cs="Times New Roman"/>
        </w:rPr>
      </w:pPr>
      <w:r w:rsidRPr="003B0D7D">
        <w:rPr>
          <w:rFonts w:ascii="Times New Roman" w:hAnsi="Times New Roman" w:cs="Times New Roman"/>
        </w:rPr>
        <w:t xml:space="preserve">А – кабель с повреждённой оболочкой, R1 – сопротивление участка </w:t>
      </w:r>
      <w:r w:rsidR="004B5317" w:rsidRPr="003B0D7D">
        <w:rPr>
          <w:rFonts w:ascii="Times New Roman" w:hAnsi="Times New Roman" w:cs="Times New Roman"/>
        </w:rPr>
        <w:t>экрана</w:t>
      </w:r>
      <w:r w:rsidRPr="003B0D7D">
        <w:rPr>
          <w:rFonts w:ascii="Times New Roman" w:hAnsi="Times New Roman" w:cs="Times New Roman"/>
        </w:rPr>
        <w:t xml:space="preserve"> до места повреждения, R2 – сопротивление участка экрана после места повреждения, R3 – сопротивление утечки в месте повреждения</w:t>
      </w:r>
    </w:p>
    <w:p w:rsidR="003B0D7D" w:rsidRPr="003B0D7D" w:rsidRDefault="003B0D7D" w:rsidP="00391BC9">
      <w:pPr>
        <w:spacing w:after="0" w:line="240" w:lineRule="auto"/>
        <w:ind w:firstLine="284"/>
        <w:jc w:val="both"/>
        <w:rPr>
          <w:rFonts w:ascii="Times New Roman" w:hAnsi="Times New Roman" w:cs="Times New Roman"/>
        </w:rPr>
      </w:pPr>
      <w:proofErr w:type="gramStart"/>
      <w:r w:rsidRPr="003B0D7D">
        <w:rPr>
          <w:rFonts w:ascii="Times New Roman" w:hAnsi="Times New Roman" w:cs="Times New Roman"/>
        </w:rPr>
        <w:t>Б</w:t>
      </w:r>
      <w:proofErr w:type="gramEnd"/>
      <w:r w:rsidRPr="003B0D7D">
        <w:rPr>
          <w:rFonts w:ascii="Times New Roman" w:hAnsi="Times New Roman" w:cs="Times New Roman"/>
        </w:rPr>
        <w:t xml:space="preserve"> – соседний кабель из тройки кабелей.</w:t>
      </w:r>
    </w:p>
    <w:p w:rsidR="003B0D7D" w:rsidRPr="003B0D7D" w:rsidRDefault="003B0D7D" w:rsidP="00391BC9">
      <w:pPr>
        <w:spacing w:after="0" w:line="240" w:lineRule="auto"/>
        <w:ind w:firstLine="284"/>
        <w:jc w:val="both"/>
        <w:rPr>
          <w:rFonts w:ascii="Times New Roman" w:hAnsi="Times New Roman" w:cs="Times New Roman"/>
        </w:rPr>
      </w:pPr>
      <w:r w:rsidRPr="003B0D7D">
        <w:rPr>
          <w:rFonts w:ascii="Times New Roman" w:hAnsi="Times New Roman" w:cs="Times New Roman"/>
        </w:rPr>
        <w:t xml:space="preserve">В режиме испытания к прибору присоединен только экран </w:t>
      </w:r>
      <w:r w:rsidR="00BB5E88" w:rsidRPr="003B0D7D">
        <w:rPr>
          <w:rFonts w:ascii="Times New Roman" w:hAnsi="Times New Roman" w:cs="Times New Roman"/>
        </w:rPr>
        <w:t>испытываемого</w:t>
      </w:r>
      <w:r w:rsidRPr="003B0D7D">
        <w:rPr>
          <w:rFonts w:ascii="Times New Roman" w:hAnsi="Times New Roman" w:cs="Times New Roman"/>
        </w:rPr>
        <w:t xml:space="preserve"> кабеля, на экран подаётся испытательное напряжение до 10кВ и </w:t>
      </w:r>
      <w:r w:rsidR="00BB5E88" w:rsidRPr="003B0D7D">
        <w:rPr>
          <w:rFonts w:ascii="Times New Roman" w:hAnsi="Times New Roman" w:cs="Times New Roman"/>
        </w:rPr>
        <w:t>измеряется</w:t>
      </w:r>
      <w:r w:rsidRPr="003B0D7D">
        <w:rPr>
          <w:rFonts w:ascii="Times New Roman" w:hAnsi="Times New Roman" w:cs="Times New Roman"/>
        </w:rPr>
        <w:t xml:space="preserve"> ток утечки, если оболочка повреждена, выбирается режим </w:t>
      </w:r>
      <w:r w:rsidR="00BB5E88" w:rsidRPr="003B0D7D">
        <w:rPr>
          <w:rFonts w:ascii="Times New Roman" w:hAnsi="Times New Roman" w:cs="Times New Roman"/>
        </w:rPr>
        <w:t>предварительного</w:t>
      </w:r>
      <w:r w:rsidRPr="003B0D7D">
        <w:rPr>
          <w:rFonts w:ascii="Times New Roman" w:hAnsi="Times New Roman" w:cs="Times New Roman"/>
        </w:rPr>
        <w:t xml:space="preserve"> определения места повреждения</w:t>
      </w:r>
      <w:r w:rsidR="00C0569A">
        <w:rPr>
          <w:rFonts w:ascii="Times New Roman" w:hAnsi="Times New Roman" w:cs="Times New Roman"/>
        </w:rPr>
        <w:t>.</w:t>
      </w:r>
    </w:p>
    <w:p w:rsidR="001A3245" w:rsidRDefault="003B0D7D" w:rsidP="00391BC9">
      <w:pPr>
        <w:spacing w:after="0" w:line="240" w:lineRule="auto"/>
        <w:ind w:firstLine="284"/>
        <w:jc w:val="both"/>
        <w:rPr>
          <w:rFonts w:ascii="Times New Roman" w:hAnsi="Times New Roman" w:cs="Times New Roman"/>
        </w:rPr>
      </w:pPr>
      <w:r w:rsidRPr="003B0D7D">
        <w:rPr>
          <w:rFonts w:ascii="Times New Roman" w:hAnsi="Times New Roman" w:cs="Times New Roman"/>
        </w:rPr>
        <w:t xml:space="preserve">  Измерение расстояния до места повреждения производится путём </w:t>
      </w:r>
      <w:r w:rsidR="00BB5E88" w:rsidRPr="003B0D7D">
        <w:rPr>
          <w:rFonts w:ascii="Times New Roman" w:hAnsi="Times New Roman" w:cs="Times New Roman"/>
        </w:rPr>
        <w:t>измерения</w:t>
      </w:r>
      <w:r w:rsidRPr="003B0D7D">
        <w:rPr>
          <w:rFonts w:ascii="Times New Roman" w:hAnsi="Times New Roman" w:cs="Times New Roman"/>
        </w:rPr>
        <w:t xml:space="preserve"> сопротивления  экрана кабеля на участках R1 и R2. Для этого сначала от источника высокого напряжения пропускается ток по цепи источник – реле </w:t>
      </w:r>
      <w:r w:rsidR="005C202A">
        <w:rPr>
          <w:rFonts w:ascii="Times New Roman" w:hAnsi="Times New Roman" w:cs="Times New Roman"/>
        </w:rPr>
        <w:t>3</w:t>
      </w:r>
      <w:r w:rsidRPr="003B0D7D">
        <w:rPr>
          <w:rFonts w:ascii="Times New Roman" w:hAnsi="Times New Roman" w:cs="Times New Roman"/>
        </w:rPr>
        <w:t xml:space="preserve"> – участок экрана R</w:t>
      </w:r>
      <w:r w:rsidR="005C202A">
        <w:rPr>
          <w:rFonts w:ascii="Times New Roman" w:hAnsi="Times New Roman" w:cs="Times New Roman"/>
        </w:rPr>
        <w:t>1</w:t>
      </w:r>
      <w:r w:rsidRPr="003B0D7D">
        <w:rPr>
          <w:rFonts w:ascii="Times New Roman" w:hAnsi="Times New Roman" w:cs="Times New Roman"/>
        </w:rPr>
        <w:t xml:space="preserve"> – сопротивление утечки R3 и измеряется падение </w:t>
      </w:r>
      <w:r w:rsidR="00BB5E88" w:rsidRPr="003B0D7D">
        <w:rPr>
          <w:rFonts w:ascii="Times New Roman" w:hAnsi="Times New Roman" w:cs="Times New Roman"/>
        </w:rPr>
        <w:t>напряжения</w:t>
      </w:r>
      <w:r w:rsidRPr="003B0D7D">
        <w:rPr>
          <w:rFonts w:ascii="Times New Roman" w:hAnsi="Times New Roman" w:cs="Times New Roman"/>
        </w:rPr>
        <w:t xml:space="preserve"> на участке R</w:t>
      </w:r>
      <w:r w:rsidR="005C202A">
        <w:rPr>
          <w:rFonts w:ascii="Times New Roman" w:hAnsi="Times New Roman" w:cs="Times New Roman"/>
        </w:rPr>
        <w:t>1</w:t>
      </w:r>
      <w:r w:rsidRPr="003B0D7D">
        <w:rPr>
          <w:rFonts w:ascii="Times New Roman" w:hAnsi="Times New Roman" w:cs="Times New Roman"/>
        </w:rPr>
        <w:t xml:space="preserve"> через экран и жилу повреждённого кабеля; затем ток пропускается по цепи источник напряжения – реле </w:t>
      </w:r>
      <w:r w:rsidR="005C202A">
        <w:rPr>
          <w:rFonts w:ascii="Times New Roman" w:hAnsi="Times New Roman" w:cs="Times New Roman"/>
        </w:rPr>
        <w:t>4</w:t>
      </w:r>
      <w:r w:rsidRPr="003B0D7D">
        <w:rPr>
          <w:rFonts w:ascii="Times New Roman" w:hAnsi="Times New Roman" w:cs="Times New Roman"/>
        </w:rPr>
        <w:t xml:space="preserve"> – участок R</w:t>
      </w:r>
      <w:r w:rsidR="005C202A">
        <w:rPr>
          <w:rFonts w:ascii="Times New Roman" w:hAnsi="Times New Roman" w:cs="Times New Roman"/>
        </w:rPr>
        <w:t>2</w:t>
      </w:r>
      <w:r w:rsidRPr="003B0D7D">
        <w:rPr>
          <w:rFonts w:ascii="Times New Roman" w:hAnsi="Times New Roman" w:cs="Times New Roman"/>
        </w:rPr>
        <w:t xml:space="preserve"> экрана – сопротивление утечки R3 и измеряется падение напряжения на участке R</w:t>
      </w:r>
      <w:r w:rsidR="005C202A">
        <w:rPr>
          <w:rFonts w:ascii="Times New Roman" w:hAnsi="Times New Roman" w:cs="Times New Roman"/>
        </w:rPr>
        <w:t>2</w:t>
      </w:r>
      <w:r w:rsidRPr="003B0D7D">
        <w:rPr>
          <w:rFonts w:ascii="Times New Roman" w:hAnsi="Times New Roman" w:cs="Times New Roman"/>
        </w:rPr>
        <w:t xml:space="preserve"> опять через экран и жилу повреждённого кабеля. Отношение сопротивления участка R1 к полному сопротивлению экрана даёт расстояние до места </w:t>
      </w:r>
      <w:r w:rsidR="00BB5E88" w:rsidRPr="003B0D7D">
        <w:rPr>
          <w:rFonts w:ascii="Times New Roman" w:hAnsi="Times New Roman" w:cs="Times New Roman"/>
        </w:rPr>
        <w:t>повреждения</w:t>
      </w:r>
      <w:r w:rsidRPr="003B0D7D">
        <w:rPr>
          <w:rFonts w:ascii="Times New Roman" w:hAnsi="Times New Roman" w:cs="Times New Roman"/>
        </w:rPr>
        <w:t xml:space="preserve">. В зависимости от сечения экрана, длины кабеля, уровня помех для определения этих сопротивлений может потребоваться ток от 2 до 100мА. При значении тока менее 2 мА точность измерений может быть </w:t>
      </w:r>
      <w:r w:rsidR="00BB5E88" w:rsidRPr="003B0D7D">
        <w:rPr>
          <w:rFonts w:ascii="Times New Roman" w:hAnsi="Times New Roman" w:cs="Times New Roman"/>
        </w:rPr>
        <w:t>недостаточна</w:t>
      </w:r>
      <w:r w:rsidRPr="003B0D7D">
        <w:rPr>
          <w:rFonts w:ascii="Times New Roman" w:hAnsi="Times New Roman" w:cs="Times New Roman"/>
        </w:rPr>
        <w:t xml:space="preserve">, при токе больше 100 мА есть опасность дальнейшего </w:t>
      </w:r>
      <w:r w:rsidR="00BB5E88" w:rsidRPr="003B0D7D">
        <w:rPr>
          <w:rFonts w:ascii="Times New Roman" w:hAnsi="Times New Roman" w:cs="Times New Roman"/>
        </w:rPr>
        <w:t>повреждения</w:t>
      </w:r>
      <w:r w:rsidRPr="003B0D7D">
        <w:rPr>
          <w:rFonts w:ascii="Times New Roman" w:hAnsi="Times New Roman" w:cs="Times New Roman"/>
        </w:rPr>
        <w:t xml:space="preserve"> оболочки кабеля. </w:t>
      </w:r>
    </w:p>
    <w:p w:rsidR="00B177A2" w:rsidRP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lastRenderedPageBreak/>
        <w:t>Метод даёт достоверный результат при наличии одного повреждении, при двух и более повреждениях определяется место повреждения с наибольшей утечкой, при этом место  повреждения  может определяться с</w:t>
      </w:r>
      <w:r w:rsidR="00C0569A">
        <w:rPr>
          <w:rFonts w:ascii="Times New Roman" w:hAnsi="Times New Roman" w:cs="Times New Roman"/>
        </w:rPr>
        <w:t>о</w:t>
      </w:r>
      <w:r w:rsidRPr="00B177A2">
        <w:rPr>
          <w:rFonts w:ascii="Times New Roman" w:hAnsi="Times New Roman" w:cs="Times New Roman"/>
        </w:rPr>
        <w:t xml:space="preserve"> значительной ошибкой.</w:t>
      </w:r>
    </w:p>
    <w:p w:rsidR="00B177A2" w:rsidRPr="00EE711A" w:rsidRDefault="00351A15" w:rsidP="00351A15">
      <w:pPr>
        <w:pStyle w:val="1"/>
      </w:pPr>
      <w:bookmarkStart w:id="7" w:name="_Toc524514703"/>
      <w:r>
        <w:t xml:space="preserve">6. </w:t>
      </w:r>
      <w:r w:rsidR="00B177A2" w:rsidRPr="00EE711A">
        <w:t>Назначение органов  управления и контроля</w:t>
      </w:r>
      <w:bookmarkEnd w:id="7"/>
    </w:p>
    <w:p w:rsidR="00B177A2" w:rsidRPr="00B177A2" w:rsidRDefault="00772DDD" w:rsidP="00391BC9">
      <w:pPr>
        <w:spacing w:after="0" w:line="240" w:lineRule="auto"/>
        <w:ind w:firstLine="284"/>
        <w:jc w:val="both"/>
        <w:rPr>
          <w:rFonts w:ascii="Times New Roman" w:hAnsi="Times New Roman" w:cs="Times New Roman"/>
        </w:rPr>
      </w:pPr>
      <w:r>
        <w:rPr>
          <w:lang w:val="en-US"/>
        </w:rPr>
        <w:t xml:space="preserve">  </w:t>
      </w:r>
      <w:r w:rsidRPr="00772DDD">
        <w:t xml:space="preserve"> </w:t>
      </w: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93.4pt;height:181.9pt">
            <v:imagedata r:id="rId8" o:title=""/>
          </v:shape>
        </w:pict>
      </w:r>
    </w:p>
    <w:p w:rsidR="00B177A2" w:rsidRPr="00772DDD" w:rsidRDefault="00772DDD" w:rsidP="00391BC9">
      <w:pPr>
        <w:spacing w:after="0" w:line="240" w:lineRule="auto"/>
        <w:ind w:firstLine="284"/>
        <w:jc w:val="both"/>
        <w:rPr>
          <w:rFonts w:ascii="Times New Roman" w:hAnsi="Times New Roman" w:cs="Times New Roman"/>
        </w:rPr>
      </w:pPr>
      <w:r w:rsidRPr="00772DDD">
        <w:rPr>
          <w:rFonts w:ascii="Times New Roman" w:hAnsi="Times New Roman" w:cs="Times New Roman"/>
        </w:rPr>
        <w:t xml:space="preserve"> </w:t>
      </w:r>
    </w:p>
    <w:p w:rsidR="00B177A2" w:rsidRPr="00B177A2" w:rsidRDefault="00B177A2" w:rsidP="00391BC9">
      <w:pPr>
        <w:spacing w:after="0" w:line="240" w:lineRule="auto"/>
        <w:ind w:firstLine="284"/>
        <w:jc w:val="both"/>
        <w:rPr>
          <w:rFonts w:ascii="Times New Roman" w:hAnsi="Times New Roman" w:cs="Times New Roman"/>
        </w:rPr>
      </w:pPr>
    </w:p>
    <w:p w:rsidR="00B177A2" w:rsidRP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t>Рис</w:t>
      </w:r>
      <w:r w:rsidR="00C0569A">
        <w:rPr>
          <w:rFonts w:ascii="Times New Roman" w:hAnsi="Times New Roman" w:cs="Times New Roman"/>
        </w:rPr>
        <w:t>.</w:t>
      </w:r>
      <w:r w:rsidRPr="00B177A2">
        <w:rPr>
          <w:rFonts w:ascii="Times New Roman" w:hAnsi="Times New Roman" w:cs="Times New Roman"/>
        </w:rPr>
        <w:t xml:space="preserve"> 2. Лицевая панель измерительного блока</w:t>
      </w:r>
    </w:p>
    <w:p w:rsidR="00B177A2" w:rsidRPr="00B177A2" w:rsidRDefault="00B177A2" w:rsidP="00391BC9">
      <w:pPr>
        <w:spacing w:after="0" w:line="240" w:lineRule="auto"/>
        <w:ind w:firstLine="284"/>
        <w:jc w:val="both"/>
        <w:rPr>
          <w:rFonts w:ascii="Times New Roman" w:hAnsi="Times New Roman" w:cs="Times New Roman"/>
        </w:rPr>
      </w:pPr>
    </w:p>
    <w:p w:rsidR="00B177A2" w:rsidRP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t>Расположение органов управления:</w:t>
      </w:r>
    </w:p>
    <w:p w:rsidR="00B177A2" w:rsidRP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t>1 – индикатор наличия подключения к сети 220В;</w:t>
      </w:r>
    </w:p>
    <w:p w:rsidR="00B177A2" w:rsidRP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t>2 – кнопка включения питания;</w:t>
      </w:r>
    </w:p>
    <w:p w:rsidR="00B177A2" w:rsidRP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t>3 – кнопка выключения питания;</w:t>
      </w:r>
    </w:p>
    <w:p w:rsidR="00B177A2" w:rsidRP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t>4 – кнопка аварийного отключения питания;</w:t>
      </w:r>
    </w:p>
    <w:p w:rsidR="00B177A2" w:rsidRP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t>5 – установка выходного напряжения</w:t>
      </w:r>
      <w:r w:rsidR="00C0569A">
        <w:rPr>
          <w:rFonts w:ascii="Times New Roman" w:hAnsi="Times New Roman" w:cs="Times New Roman"/>
        </w:rPr>
        <w:t>;</w:t>
      </w:r>
    </w:p>
    <w:p w:rsidR="00B177A2" w:rsidRP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t>6 – кнопки включения высокого напряжения 5 или 10 кВ;</w:t>
      </w:r>
    </w:p>
    <w:p w:rsidR="00B177A2" w:rsidRP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t>7 – кнопка выключения высокого напряжения;</w:t>
      </w:r>
    </w:p>
    <w:p w:rsidR="00B177A2" w:rsidRP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t>8 – кнопка включения шкалы 1 мА измерителя тока;</w:t>
      </w:r>
    </w:p>
    <w:p w:rsidR="00B177A2" w:rsidRP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t>9 - кнопка включения шкалы 10 мА измерителя тока</w:t>
      </w:r>
      <w:r w:rsidR="00C0569A">
        <w:rPr>
          <w:rFonts w:ascii="Times New Roman" w:hAnsi="Times New Roman" w:cs="Times New Roman"/>
        </w:rPr>
        <w:t>;</w:t>
      </w:r>
    </w:p>
    <w:p w:rsidR="00B177A2" w:rsidRP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t>10 – кнопка выбора режима «испытание»;</w:t>
      </w:r>
    </w:p>
    <w:p w:rsidR="00B177A2" w:rsidRP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t>11 – кнопка выбора режима «измерение»;</w:t>
      </w:r>
    </w:p>
    <w:p w:rsidR="00B177A2" w:rsidRP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t>12 – кнопка выбора режима «поиск»;</w:t>
      </w:r>
    </w:p>
    <w:p w:rsidR="00B177A2" w:rsidRP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t>13  - ввод значения цифры;</w:t>
      </w:r>
    </w:p>
    <w:p w:rsidR="00B177A2" w:rsidRDefault="00B177A2" w:rsidP="00391BC9">
      <w:pPr>
        <w:spacing w:after="0" w:line="240" w:lineRule="auto"/>
        <w:ind w:firstLine="284"/>
        <w:jc w:val="both"/>
        <w:rPr>
          <w:rFonts w:ascii="Times New Roman" w:hAnsi="Times New Roman" w:cs="Times New Roman"/>
        </w:rPr>
      </w:pPr>
      <w:r w:rsidRPr="00B177A2">
        <w:rPr>
          <w:rFonts w:ascii="Times New Roman" w:hAnsi="Times New Roman" w:cs="Times New Roman"/>
        </w:rPr>
        <w:t>14 – ввод разряда цифры;</w:t>
      </w:r>
    </w:p>
    <w:p w:rsidR="00EE711A" w:rsidRPr="00EE711A" w:rsidRDefault="00EE711A" w:rsidP="00391BC9">
      <w:pPr>
        <w:spacing w:after="0" w:line="240" w:lineRule="auto"/>
        <w:ind w:firstLine="284"/>
        <w:jc w:val="both"/>
        <w:rPr>
          <w:rFonts w:ascii="Times New Roman" w:hAnsi="Times New Roman" w:cs="Times New Roman"/>
        </w:rPr>
      </w:pPr>
      <w:r w:rsidRPr="00EE711A">
        <w:rPr>
          <w:rFonts w:ascii="Times New Roman" w:hAnsi="Times New Roman" w:cs="Times New Roman"/>
        </w:rPr>
        <w:lastRenderedPageBreak/>
        <w:t xml:space="preserve">15 - ввод набранного значения «длина кабеля», «время </w:t>
      </w:r>
      <w:r w:rsidR="00BB5E88" w:rsidRPr="00EE711A">
        <w:rPr>
          <w:rFonts w:ascii="Times New Roman" w:hAnsi="Times New Roman" w:cs="Times New Roman"/>
        </w:rPr>
        <w:t>испытания</w:t>
      </w:r>
      <w:r w:rsidRPr="00EE711A">
        <w:rPr>
          <w:rFonts w:ascii="Times New Roman" w:hAnsi="Times New Roman" w:cs="Times New Roman"/>
        </w:rPr>
        <w:t>» или выбор периода импульса тока в режиме поиска;</w:t>
      </w:r>
    </w:p>
    <w:p w:rsidR="00EE711A" w:rsidRPr="00EE711A" w:rsidRDefault="00EE711A" w:rsidP="00391BC9">
      <w:pPr>
        <w:spacing w:after="0" w:line="240" w:lineRule="auto"/>
        <w:ind w:firstLine="284"/>
        <w:jc w:val="both"/>
        <w:rPr>
          <w:rFonts w:ascii="Times New Roman" w:hAnsi="Times New Roman" w:cs="Times New Roman"/>
        </w:rPr>
      </w:pPr>
      <w:r w:rsidRPr="00EE711A">
        <w:rPr>
          <w:rFonts w:ascii="Times New Roman" w:hAnsi="Times New Roman" w:cs="Times New Roman"/>
        </w:rPr>
        <w:t>16 – информационное табло;</w:t>
      </w:r>
    </w:p>
    <w:p w:rsidR="00EE711A" w:rsidRPr="00EE711A" w:rsidRDefault="00EE711A" w:rsidP="00391BC9">
      <w:pPr>
        <w:spacing w:after="0" w:line="240" w:lineRule="auto"/>
        <w:ind w:firstLine="284"/>
        <w:jc w:val="both"/>
        <w:rPr>
          <w:rFonts w:ascii="Times New Roman" w:hAnsi="Times New Roman" w:cs="Times New Roman"/>
        </w:rPr>
      </w:pPr>
      <w:r w:rsidRPr="00EE711A">
        <w:rPr>
          <w:rFonts w:ascii="Times New Roman" w:hAnsi="Times New Roman" w:cs="Times New Roman"/>
        </w:rPr>
        <w:t>17 – миллиамперметр тока нагрузки;</w:t>
      </w:r>
    </w:p>
    <w:p w:rsidR="00EE711A" w:rsidRPr="00EE711A" w:rsidRDefault="00EE711A" w:rsidP="00391BC9">
      <w:pPr>
        <w:spacing w:after="0" w:line="240" w:lineRule="auto"/>
        <w:ind w:firstLine="284"/>
        <w:jc w:val="both"/>
        <w:rPr>
          <w:rFonts w:ascii="Times New Roman" w:hAnsi="Times New Roman" w:cs="Times New Roman"/>
        </w:rPr>
      </w:pPr>
      <w:r w:rsidRPr="00EE711A">
        <w:rPr>
          <w:rFonts w:ascii="Times New Roman" w:hAnsi="Times New Roman" w:cs="Times New Roman"/>
        </w:rPr>
        <w:t>18 – киловольтметр выходного напряжения;</w:t>
      </w:r>
    </w:p>
    <w:p w:rsidR="00EE711A" w:rsidRPr="00EE711A" w:rsidRDefault="00EE711A" w:rsidP="00391BC9">
      <w:pPr>
        <w:spacing w:after="0" w:line="240" w:lineRule="auto"/>
        <w:ind w:firstLine="284"/>
        <w:jc w:val="both"/>
        <w:rPr>
          <w:rFonts w:ascii="Times New Roman" w:hAnsi="Times New Roman" w:cs="Times New Roman"/>
        </w:rPr>
      </w:pPr>
      <w:r w:rsidRPr="00EE711A">
        <w:rPr>
          <w:rFonts w:ascii="Times New Roman" w:hAnsi="Times New Roman" w:cs="Times New Roman"/>
        </w:rPr>
        <w:t>19 – установка ограничения выходного тока.</w:t>
      </w:r>
    </w:p>
    <w:p w:rsidR="00351A15" w:rsidRDefault="00351A15" w:rsidP="00391BC9">
      <w:pPr>
        <w:spacing w:after="0" w:line="240" w:lineRule="auto"/>
        <w:ind w:firstLine="284"/>
        <w:jc w:val="both"/>
        <w:rPr>
          <w:rFonts w:ascii="Times New Roman" w:hAnsi="Times New Roman" w:cs="Times New Roman"/>
        </w:rPr>
      </w:pPr>
    </w:p>
    <w:p w:rsidR="00EE711A" w:rsidRPr="00EE711A" w:rsidRDefault="00EE711A" w:rsidP="00391BC9">
      <w:pPr>
        <w:spacing w:after="0" w:line="240" w:lineRule="auto"/>
        <w:ind w:firstLine="284"/>
        <w:jc w:val="both"/>
        <w:rPr>
          <w:rFonts w:ascii="Times New Roman" w:hAnsi="Times New Roman" w:cs="Times New Roman"/>
        </w:rPr>
      </w:pPr>
      <w:r w:rsidRPr="00EE711A">
        <w:rPr>
          <w:rFonts w:ascii="Times New Roman" w:hAnsi="Times New Roman" w:cs="Times New Roman"/>
        </w:rPr>
        <w:t xml:space="preserve">Во время работы необходимо ввести в прибор длину испытываемого кабеля (метры) или время испытания (минуты). Для этого используются три кнопки под информационным табло: левая кнопка меняет значение </w:t>
      </w:r>
      <w:r w:rsidR="00BB5E88" w:rsidRPr="00EE711A">
        <w:rPr>
          <w:rFonts w:ascii="Times New Roman" w:hAnsi="Times New Roman" w:cs="Times New Roman"/>
        </w:rPr>
        <w:t>выбранной</w:t>
      </w:r>
      <w:r w:rsidRPr="00EE711A">
        <w:rPr>
          <w:rFonts w:ascii="Times New Roman" w:hAnsi="Times New Roman" w:cs="Times New Roman"/>
        </w:rPr>
        <w:t xml:space="preserve"> цифры от 0 до 9 (или от 0 до 6 в режиме минут) по кругу; средняя кнопка выбирает цифру, которую необходимо изменить, выбранная цифра мигает, нажатие кнопки переводит выбор на следующую цифру. После </w:t>
      </w:r>
      <w:r w:rsidR="00BB5E88" w:rsidRPr="00EE711A">
        <w:rPr>
          <w:rFonts w:ascii="Times New Roman" w:hAnsi="Times New Roman" w:cs="Times New Roman"/>
        </w:rPr>
        <w:t>установки</w:t>
      </w:r>
      <w:r w:rsidRPr="00EE711A">
        <w:rPr>
          <w:rFonts w:ascii="Times New Roman" w:hAnsi="Times New Roman" w:cs="Times New Roman"/>
        </w:rPr>
        <w:t xml:space="preserve"> цифр нажатием правой кнопки набранное число вводится в память, введение подтверждается прекращением мигания цифр. В режиме поиска правая кнопка переключает скважность импульсов тока:  1 секунда – ток , 3, 4, 5 сек -  пауза. Выбранные параметры сохраняются в памяти прибора до следующего изменения. </w:t>
      </w:r>
    </w:p>
    <w:p w:rsidR="00EE711A" w:rsidRPr="00EE711A" w:rsidRDefault="00EE711A" w:rsidP="00391BC9">
      <w:pPr>
        <w:spacing w:after="0" w:line="240" w:lineRule="auto"/>
        <w:ind w:firstLine="284"/>
        <w:jc w:val="both"/>
        <w:rPr>
          <w:rFonts w:ascii="Times New Roman" w:hAnsi="Times New Roman" w:cs="Times New Roman"/>
        </w:rPr>
      </w:pPr>
      <w:r w:rsidRPr="00EE711A">
        <w:rPr>
          <w:rFonts w:ascii="Times New Roman" w:hAnsi="Times New Roman" w:cs="Times New Roman"/>
        </w:rPr>
        <w:t xml:space="preserve">Ток через повреждение оболочки определяется приложенным </w:t>
      </w:r>
      <w:r w:rsidR="00BB5E88" w:rsidRPr="00EE711A">
        <w:rPr>
          <w:rFonts w:ascii="Times New Roman" w:hAnsi="Times New Roman" w:cs="Times New Roman"/>
        </w:rPr>
        <w:t>напряжением</w:t>
      </w:r>
      <w:r w:rsidRPr="00EE711A">
        <w:rPr>
          <w:rFonts w:ascii="Times New Roman" w:hAnsi="Times New Roman" w:cs="Times New Roman"/>
        </w:rPr>
        <w:t xml:space="preserve"> – больше напряжение – больше ток. При совсем малых </w:t>
      </w:r>
      <w:r w:rsidR="00BB5E88" w:rsidRPr="00EE711A">
        <w:rPr>
          <w:rFonts w:ascii="Times New Roman" w:hAnsi="Times New Roman" w:cs="Times New Roman"/>
        </w:rPr>
        <w:t>сопротивлениях</w:t>
      </w:r>
      <w:r w:rsidRPr="00EE711A">
        <w:rPr>
          <w:rFonts w:ascii="Times New Roman" w:hAnsi="Times New Roman" w:cs="Times New Roman"/>
        </w:rPr>
        <w:t xml:space="preserve"> повреждения, даже при минимальном напряжении прибора, ток может достигнуть нежелательной предельной величины. Ручка «ТОК» </w:t>
      </w:r>
      <w:r w:rsidR="00BB5E88" w:rsidRPr="00EE711A">
        <w:rPr>
          <w:rFonts w:ascii="Times New Roman" w:hAnsi="Times New Roman" w:cs="Times New Roman"/>
        </w:rPr>
        <w:t>позволяет</w:t>
      </w:r>
      <w:r w:rsidRPr="00EE711A">
        <w:rPr>
          <w:rFonts w:ascii="Times New Roman" w:hAnsi="Times New Roman" w:cs="Times New Roman"/>
        </w:rPr>
        <w:t xml:space="preserve"> ограничить т</w:t>
      </w:r>
      <w:r w:rsidR="00B77A38">
        <w:rPr>
          <w:rFonts w:ascii="Times New Roman" w:hAnsi="Times New Roman" w:cs="Times New Roman"/>
        </w:rPr>
        <w:t>ок через повреждение величиной 4</w:t>
      </w:r>
      <w:r w:rsidRPr="00EE711A">
        <w:rPr>
          <w:rFonts w:ascii="Times New Roman" w:hAnsi="Times New Roman" w:cs="Times New Roman"/>
        </w:rPr>
        <w:t xml:space="preserve">0 ÷ 350мА в </w:t>
      </w:r>
      <w:r w:rsidR="00BB5E88" w:rsidRPr="00EE711A">
        <w:rPr>
          <w:rFonts w:ascii="Times New Roman" w:hAnsi="Times New Roman" w:cs="Times New Roman"/>
        </w:rPr>
        <w:t>диапазоне</w:t>
      </w:r>
      <w:r w:rsidR="00B77A38">
        <w:rPr>
          <w:rFonts w:ascii="Times New Roman" w:hAnsi="Times New Roman" w:cs="Times New Roman"/>
        </w:rPr>
        <w:t xml:space="preserve"> напряжения 5 кВ, или 2</w:t>
      </w:r>
      <w:r w:rsidRPr="00EE711A">
        <w:rPr>
          <w:rFonts w:ascii="Times New Roman" w:hAnsi="Times New Roman" w:cs="Times New Roman"/>
        </w:rPr>
        <w:t>0 ÷ 180мА в диапазоне напряжения 10 кВ</w:t>
      </w:r>
    </w:p>
    <w:p w:rsidR="00EE711A" w:rsidRPr="00EE711A" w:rsidRDefault="00EE711A" w:rsidP="00391BC9">
      <w:pPr>
        <w:spacing w:after="0" w:line="240" w:lineRule="auto"/>
        <w:ind w:firstLine="284"/>
        <w:jc w:val="both"/>
        <w:rPr>
          <w:rFonts w:ascii="Times New Roman" w:hAnsi="Times New Roman" w:cs="Times New Roman"/>
        </w:rPr>
      </w:pPr>
      <w:r w:rsidRPr="00EE711A">
        <w:rPr>
          <w:rFonts w:ascii="Times New Roman" w:hAnsi="Times New Roman" w:cs="Times New Roman"/>
        </w:rPr>
        <w:t>Подсказки на информационном табло облегчают работу с прибором.</w:t>
      </w:r>
    </w:p>
    <w:p w:rsidR="00EE711A" w:rsidRPr="00EE711A" w:rsidRDefault="00EE711A" w:rsidP="00351A15">
      <w:pPr>
        <w:pStyle w:val="1"/>
      </w:pPr>
      <w:bookmarkStart w:id="8" w:name="_Toc524514704"/>
      <w:r w:rsidRPr="00EE711A">
        <w:t>7</w:t>
      </w:r>
      <w:r w:rsidR="00351A15">
        <w:t>.</w:t>
      </w:r>
      <w:r w:rsidRPr="00EE711A">
        <w:t xml:space="preserve"> Работа с прибором</w:t>
      </w:r>
      <w:bookmarkEnd w:id="8"/>
    </w:p>
    <w:p w:rsidR="00630020" w:rsidRPr="00630020" w:rsidRDefault="00351A15" w:rsidP="00630020">
      <w:pPr>
        <w:spacing w:after="0" w:line="240" w:lineRule="auto"/>
        <w:ind w:firstLine="284"/>
        <w:jc w:val="both"/>
        <w:rPr>
          <w:rFonts w:ascii="Times New Roman" w:hAnsi="Times New Roman" w:cs="Times New Roman"/>
        </w:rPr>
      </w:pPr>
      <w:r>
        <w:rPr>
          <w:rFonts w:ascii="Times New Roman" w:hAnsi="Times New Roman" w:cs="Times New Roman"/>
        </w:rPr>
        <w:t>7.1</w:t>
      </w:r>
      <w:proofErr w:type="gramStart"/>
      <w:r w:rsidR="00EE711A" w:rsidRPr="00EE711A">
        <w:rPr>
          <w:rFonts w:ascii="Times New Roman" w:hAnsi="Times New Roman" w:cs="Times New Roman"/>
        </w:rPr>
        <w:t>П</w:t>
      </w:r>
      <w:proofErr w:type="gramEnd"/>
      <w:r w:rsidR="00EE711A" w:rsidRPr="00EE711A">
        <w:rPr>
          <w:rFonts w:ascii="Times New Roman" w:hAnsi="Times New Roman" w:cs="Times New Roman"/>
        </w:rPr>
        <w:t xml:space="preserve">еред началом работы необходимо подготовить дальний и </w:t>
      </w:r>
      <w:r w:rsidR="00BB5E88" w:rsidRPr="00EE711A">
        <w:rPr>
          <w:rFonts w:ascii="Times New Roman" w:hAnsi="Times New Roman" w:cs="Times New Roman"/>
        </w:rPr>
        <w:t>ближний</w:t>
      </w:r>
      <w:r w:rsidR="00EE711A" w:rsidRPr="00EE711A">
        <w:rPr>
          <w:rFonts w:ascii="Times New Roman" w:hAnsi="Times New Roman" w:cs="Times New Roman"/>
        </w:rPr>
        <w:t xml:space="preserve"> концы кабеля в соответствии с рисунками. Высоковольтный разъём на корпусе прибора навинчивать аккуратно и до конца. </w:t>
      </w:r>
    </w:p>
    <w:p w:rsidR="00630020" w:rsidRPr="00074865" w:rsidRDefault="00EE711A" w:rsidP="00630020">
      <w:pPr>
        <w:spacing w:after="0" w:line="240" w:lineRule="auto"/>
        <w:ind w:firstLine="284"/>
        <w:jc w:val="both"/>
        <w:rPr>
          <w:rFonts w:ascii="Times New Roman" w:hAnsi="Times New Roman" w:cs="Times New Roman"/>
        </w:rPr>
      </w:pPr>
      <w:r w:rsidRPr="00351A15">
        <w:rPr>
          <w:rFonts w:ascii="Times New Roman" w:hAnsi="Times New Roman" w:cs="Times New Roman"/>
        </w:rPr>
        <w:t>7.2. Контроль сопротивления изоляции (Рис.3).</w:t>
      </w:r>
    </w:p>
    <w:p w:rsidR="00EE711A" w:rsidRPr="00EE711A" w:rsidRDefault="00EE711A" w:rsidP="00391BC9">
      <w:pPr>
        <w:spacing w:after="0" w:line="240" w:lineRule="auto"/>
        <w:ind w:firstLine="284"/>
        <w:jc w:val="both"/>
        <w:rPr>
          <w:rFonts w:ascii="Times New Roman" w:hAnsi="Times New Roman" w:cs="Times New Roman"/>
        </w:rPr>
      </w:pPr>
      <w:r w:rsidRPr="00EE711A">
        <w:rPr>
          <w:rFonts w:ascii="Times New Roman" w:hAnsi="Times New Roman" w:cs="Times New Roman"/>
        </w:rPr>
        <w:t xml:space="preserve">Назначение режима – проверка целостности  изоляции оболочки </w:t>
      </w:r>
      <w:r w:rsidR="00BB5E88" w:rsidRPr="00EE711A">
        <w:rPr>
          <w:rFonts w:ascii="Times New Roman" w:hAnsi="Times New Roman" w:cs="Times New Roman"/>
        </w:rPr>
        <w:t>кабеля</w:t>
      </w:r>
      <w:r w:rsidRPr="00EE711A">
        <w:rPr>
          <w:rFonts w:ascii="Times New Roman" w:hAnsi="Times New Roman" w:cs="Times New Roman"/>
        </w:rPr>
        <w:t xml:space="preserve">. Используется </w:t>
      </w:r>
      <w:r w:rsidRPr="00B77A38">
        <w:rPr>
          <w:rFonts w:ascii="Times New Roman" w:hAnsi="Times New Roman" w:cs="Times New Roman"/>
          <w:b/>
          <w:i/>
        </w:rPr>
        <w:t>измерительный двухпроводный кабель</w:t>
      </w:r>
      <w:r w:rsidRPr="00EE711A">
        <w:rPr>
          <w:rFonts w:ascii="Times New Roman" w:hAnsi="Times New Roman" w:cs="Times New Roman"/>
        </w:rPr>
        <w:t xml:space="preserve"> из комплекта </w:t>
      </w:r>
      <w:r w:rsidR="00BB5E88" w:rsidRPr="00EE711A">
        <w:rPr>
          <w:rFonts w:ascii="Times New Roman" w:hAnsi="Times New Roman" w:cs="Times New Roman"/>
        </w:rPr>
        <w:t>прибора</w:t>
      </w:r>
      <w:r w:rsidRPr="00EE711A">
        <w:rPr>
          <w:rFonts w:ascii="Times New Roman" w:hAnsi="Times New Roman" w:cs="Times New Roman"/>
        </w:rPr>
        <w:t xml:space="preserve">. Допустимый предел величины тока утечки устанавливается </w:t>
      </w:r>
      <w:r w:rsidR="00BB5E88" w:rsidRPr="00EE711A">
        <w:rPr>
          <w:rFonts w:ascii="Times New Roman" w:hAnsi="Times New Roman" w:cs="Times New Roman"/>
        </w:rPr>
        <w:t>руководителем</w:t>
      </w:r>
      <w:r w:rsidRPr="00EE711A">
        <w:rPr>
          <w:rFonts w:ascii="Times New Roman" w:hAnsi="Times New Roman" w:cs="Times New Roman"/>
        </w:rPr>
        <w:t xml:space="preserve"> организации.  Освободить оба конца экрана и жилы </w:t>
      </w:r>
      <w:r w:rsidR="00BB5E88" w:rsidRPr="00EE711A">
        <w:rPr>
          <w:rFonts w:ascii="Times New Roman" w:hAnsi="Times New Roman" w:cs="Times New Roman"/>
        </w:rPr>
        <w:t>испытываемого</w:t>
      </w:r>
      <w:r w:rsidRPr="00EE711A">
        <w:rPr>
          <w:rFonts w:ascii="Times New Roman" w:hAnsi="Times New Roman" w:cs="Times New Roman"/>
        </w:rPr>
        <w:t xml:space="preserve"> кабеля, подсоединить двухпроводный измерительный  кабельиз комплекта принадлежностей к разъёму прибора и к экрану кабеля в </w:t>
      </w:r>
      <w:r w:rsidR="00BB5E88" w:rsidRPr="00EE711A">
        <w:rPr>
          <w:rFonts w:ascii="Times New Roman" w:hAnsi="Times New Roman" w:cs="Times New Roman"/>
        </w:rPr>
        <w:t>соответствии</w:t>
      </w:r>
      <w:r w:rsidRPr="00EE711A">
        <w:rPr>
          <w:rFonts w:ascii="Times New Roman" w:hAnsi="Times New Roman" w:cs="Times New Roman"/>
        </w:rPr>
        <w:t xml:space="preserve"> с рис. 3.</w:t>
      </w:r>
    </w:p>
    <w:p w:rsidR="00EE711A" w:rsidRPr="00EE711A" w:rsidRDefault="00EE711A" w:rsidP="00391BC9">
      <w:pPr>
        <w:spacing w:after="0" w:line="240" w:lineRule="auto"/>
        <w:ind w:firstLine="284"/>
        <w:jc w:val="both"/>
        <w:rPr>
          <w:rFonts w:ascii="Times New Roman" w:hAnsi="Times New Roman" w:cs="Times New Roman"/>
        </w:rPr>
      </w:pPr>
      <w:r w:rsidRPr="00EE711A">
        <w:rPr>
          <w:rFonts w:ascii="Times New Roman" w:hAnsi="Times New Roman" w:cs="Times New Roman"/>
        </w:rPr>
        <w:lastRenderedPageBreak/>
        <w:t xml:space="preserve">На дальнем конце кабеля центральная жила, оплетка экрана должны быть рассоединены и изолированы от металлоконструкций («висеть в воздухе»), при этом в данном месте не должно быть посторонних лиц, т.к. на концах кабеля может быть напряжение до 10 кВ. </w:t>
      </w:r>
    </w:p>
    <w:p w:rsidR="00EE711A" w:rsidRPr="00EE711A" w:rsidRDefault="00EE711A" w:rsidP="00391BC9">
      <w:pPr>
        <w:spacing w:after="0" w:line="240" w:lineRule="auto"/>
        <w:ind w:firstLine="284"/>
        <w:jc w:val="both"/>
        <w:rPr>
          <w:rFonts w:ascii="Times New Roman" w:hAnsi="Times New Roman" w:cs="Times New Roman"/>
        </w:rPr>
      </w:pPr>
      <w:r w:rsidRPr="00EE711A">
        <w:rPr>
          <w:rFonts w:ascii="Times New Roman" w:hAnsi="Times New Roman" w:cs="Times New Roman"/>
        </w:rPr>
        <w:t xml:space="preserve"> 7.2.3</w:t>
      </w:r>
      <w:proofErr w:type="gramStart"/>
      <w:r w:rsidRPr="00EE711A">
        <w:rPr>
          <w:rFonts w:ascii="Times New Roman" w:hAnsi="Times New Roman" w:cs="Times New Roman"/>
        </w:rPr>
        <w:t xml:space="preserve">  П</w:t>
      </w:r>
      <w:proofErr w:type="gramEnd"/>
      <w:r w:rsidRPr="00EE711A">
        <w:rPr>
          <w:rFonts w:ascii="Times New Roman" w:hAnsi="Times New Roman" w:cs="Times New Roman"/>
        </w:rPr>
        <w:t xml:space="preserve">одключить кабель питания, вилка и розетка должны быть с </w:t>
      </w:r>
      <w:r w:rsidR="00BB5E88" w:rsidRPr="00EE711A">
        <w:rPr>
          <w:rFonts w:ascii="Times New Roman" w:hAnsi="Times New Roman" w:cs="Times New Roman"/>
        </w:rPr>
        <w:t>заземляющим</w:t>
      </w:r>
      <w:r w:rsidRPr="00EE711A">
        <w:rPr>
          <w:rFonts w:ascii="Times New Roman" w:hAnsi="Times New Roman" w:cs="Times New Roman"/>
        </w:rPr>
        <w:t xml:space="preserve"> контактом, иначе прибор не включится. Если на месте работы нет розетки с заземляющим контактом</w:t>
      </w:r>
      <w:r w:rsidR="00BB5E88">
        <w:rPr>
          <w:rFonts w:ascii="Times New Roman" w:hAnsi="Times New Roman" w:cs="Times New Roman"/>
        </w:rPr>
        <w:t xml:space="preserve"> (например, в условиях стройки)</w:t>
      </w:r>
      <w:r w:rsidRPr="00EE711A">
        <w:rPr>
          <w:rFonts w:ascii="Times New Roman" w:hAnsi="Times New Roman" w:cs="Times New Roman"/>
        </w:rPr>
        <w:t xml:space="preserve">, можно воспользоваться розеткой – адаптером, провод заземления розетки подключить к шине заземления. </w:t>
      </w:r>
      <w:r w:rsidR="00BB5E88" w:rsidRPr="00EE711A">
        <w:rPr>
          <w:rFonts w:ascii="Times New Roman" w:hAnsi="Times New Roman" w:cs="Times New Roman"/>
        </w:rPr>
        <w:t>Нажать</w:t>
      </w:r>
      <w:r w:rsidRPr="00EE711A">
        <w:rPr>
          <w:rFonts w:ascii="Times New Roman" w:hAnsi="Times New Roman" w:cs="Times New Roman"/>
        </w:rPr>
        <w:t xml:space="preserve"> кнопку включения питания, свечение табло и части кнопок индицирует включение прибора, выбрать режим работы – испытание. </w:t>
      </w:r>
    </w:p>
    <w:p w:rsidR="00EE711A" w:rsidRPr="00EE711A" w:rsidRDefault="00EE711A" w:rsidP="00391BC9">
      <w:pPr>
        <w:spacing w:after="0" w:line="240" w:lineRule="auto"/>
        <w:ind w:firstLine="284"/>
        <w:jc w:val="both"/>
        <w:rPr>
          <w:rFonts w:ascii="Times New Roman" w:hAnsi="Times New Roman" w:cs="Times New Roman"/>
        </w:rPr>
      </w:pPr>
    </w:p>
    <w:p w:rsidR="00EE711A" w:rsidRDefault="00EE711A" w:rsidP="00391BC9">
      <w:pPr>
        <w:spacing w:after="0" w:line="240" w:lineRule="auto"/>
        <w:ind w:firstLine="284"/>
        <w:jc w:val="both"/>
        <w:rPr>
          <w:rFonts w:ascii="Times New Roman" w:hAnsi="Times New Roman" w:cs="Times New Roman"/>
        </w:rPr>
      </w:pPr>
      <w:r w:rsidRPr="00EE711A">
        <w:rPr>
          <w:rFonts w:ascii="Times New Roman" w:hAnsi="Times New Roman" w:cs="Times New Roman"/>
        </w:rPr>
        <w:t>Рис.3 Схема присоединения испытательного кабеля</w:t>
      </w:r>
    </w:p>
    <w:p w:rsidR="004A32FB" w:rsidRPr="00EE711A" w:rsidRDefault="004A32FB" w:rsidP="00391BC9">
      <w:pPr>
        <w:spacing w:after="0" w:line="240" w:lineRule="auto"/>
        <w:ind w:firstLine="284"/>
        <w:jc w:val="both"/>
        <w:rPr>
          <w:rFonts w:ascii="Times New Roman" w:hAnsi="Times New Roman" w:cs="Times New Roman"/>
        </w:rPr>
      </w:pPr>
    </w:p>
    <w:p w:rsidR="00EE711A" w:rsidRPr="00EE711A" w:rsidRDefault="00817C72" w:rsidP="00391BC9">
      <w:pPr>
        <w:spacing w:after="0" w:line="240" w:lineRule="auto"/>
        <w:ind w:firstLine="284"/>
        <w:jc w:val="both"/>
        <w:rPr>
          <w:rFonts w:ascii="Times New Roman" w:hAnsi="Times New Roman" w:cs="Times New Roman"/>
        </w:rPr>
      </w:pPr>
      <w:r>
        <w:pict>
          <v:shape id="_x0000_i1026" type="#_x0000_t75" style="width:303.7pt;height:125.6pt">
            <v:imagedata r:id="rId9" o:title=""/>
          </v:shape>
        </w:pict>
      </w:r>
    </w:p>
    <w:p w:rsidR="00EE711A" w:rsidRPr="00EE711A" w:rsidRDefault="00EE711A" w:rsidP="00391BC9">
      <w:pPr>
        <w:spacing w:after="0" w:line="240" w:lineRule="auto"/>
        <w:ind w:firstLine="284"/>
        <w:jc w:val="both"/>
        <w:rPr>
          <w:rFonts w:ascii="Times New Roman" w:hAnsi="Times New Roman" w:cs="Times New Roman"/>
        </w:rPr>
      </w:pPr>
      <w:r w:rsidRPr="00EE711A">
        <w:rPr>
          <w:rFonts w:ascii="Times New Roman" w:hAnsi="Times New Roman" w:cs="Times New Roman"/>
        </w:rPr>
        <w:t>7.2.4</w:t>
      </w:r>
      <w:proofErr w:type="gramStart"/>
      <w:r w:rsidRPr="00EE711A">
        <w:rPr>
          <w:rFonts w:ascii="Times New Roman" w:hAnsi="Times New Roman" w:cs="Times New Roman"/>
        </w:rPr>
        <w:t xml:space="preserve">  В</w:t>
      </w:r>
      <w:proofErr w:type="gramEnd"/>
      <w:r w:rsidRPr="00EE711A">
        <w:rPr>
          <w:rFonts w:ascii="Times New Roman" w:hAnsi="Times New Roman" w:cs="Times New Roman"/>
        </w:rPr>
        <w:t>вести время испытания – минуты (см. п.6), если не вводить время испытания, тогда окончание времени испытания определяет оператор.</w:t>
      </w:r>
    </w:p>
    <w:p w:rsidR="004A32FB" w:rsidRDefault="00EE711A" w:rsidP="00391BC9">
      <w:pPr>
        <w:spacing w:after="0" w:line="240" w:lineRule="auto"/>
        <w:ind w:firstLine="284"/>
        <w:jc w:val="both"/>
        <w:rPr>
          <w:rFonts w:ascii="Times New Roman" w:hAnsi="Times New Roman" w:cs="Times New Roman"/>
        </w:rPr>
      </w:pPr>
      <w:r w:rsidRPr="00EE711A">
        <w:rPr>
          <w:rFonts w:ascii="Times New Roman" w:hAnsi="Times New Roman" w:cs="Times New Roman"/>
        </w:rPr>
        <w:t>7.2.5</w:t>
      </w:r>
      <w:proofErr w:type="gramStart"/>
      <w:r w:rsidRPr="00EE711A">
        <w:rPr>
          <w:rFonts w:ascii="Times New Roman" w:hAnsi="Times New Roman" w:cs="Times New Roman"/>
        </w:rPr>
        <w:t xml:space="preserve"> П</w:t>
      </w:r>
      <w:proofErr w:type="gramEnd"/>
      <w:r w:rsidRPr="00EE711A">
        <w:rPr>
          <w:rFonts w:ascii="Times New Roman" w:hAnsi="Times New Roman" w:cs="Times New Roman"/>
        </w:rPr>
        <w:t xml:space="preserve">роверить положение ручки задания высокого напряжения – </w:t>
      </w:r>
      <w:r w:rsidR="00BB5E88" w:rsidRPr="00EE711A">
        <w:rPr>
          <w:rFonts w:ascii="Times New Roman" w:hAnsi="Times New Roman" w:cs="Times New Roman"/>
        </w:rPr>
        <w:t>крайнее</w:t>
      </w:r>
      <w:r w:rsidRPr="00EE711A">
        <w:rPr>
          <w:rFonts w:ascii="Times New Roman" w:hAnsi="Times New Roman" w:cs="Times New Roman"/>
        </w:rPr>
        <w:t xml:space="preserve"> левое, в другом положении высокое напряжения не включится, ручку </w:t>
      </w:r>
      <w:r w:rsidR="00BB5E88" w:rsidRPr="00EE711A">
        <w:rPr>
          <w:rFonts w:ascii="Times New Roman" w:hAnsi="Times New Roman" w:cs="Times New Roman"/>
        </w:rPr>
        <w:t>ограничения</w:t>
      </w:r>
      <w:r w:rsidRPr="00EE711A">
        <w:rPr>
          <w:rFonts w:ascii="Times New Roman" w:hAnsi="Times New Roman" w:cs="Times New Roman"/>
        </w:rPr>
        <w:t xml:space="preserve"> тока поставить в среднее положение, нажать кнопку включения высокого напряжения 5 или 10 кВ, поднять напряжение на необходимую </w:t>
      </w:r>
      <w:r w:rsidR="00BB5E88" w:rsidRPr="00EE711A">
        <w:rPr>
          <w:rFonts w:ascii="Times New Roman" w:hAnsi="Times New Roman" w:cs="Times New Roman"/>
        </w:rPr>
        <w:t>величину</w:t>
      </w:r>
      <w:r w:rsidRPr="00EE711A">
        <w:rPr>
          <w:rFonts w:ascii="Times New Roman" w:hAnsi="Times New Roman" w:cs="Times New Roman"/>
        </w:rPr>
        <w:t xml:space="preserve">, проверить на шкалах 10 и 1 мА величину тока утечки через </w:t>
      </w:r>
      <w:r w:rsidR="00BB5E88" w:rsidRPr="00EE711A">
        <w:rPr>
          <w:rFonts w:ascii="Times New Roman" w:hAnsi="Times New Roman" w:cs="Times New Roman"/>
        </w:rPr>
        <w:t>оболочку</w:t>
      </w:r>
      <w:r w:rsidR="00C0569A">
        <w:rPr>
          <w:rFonts w:ascii="Times New Roman" w:hAnsi="Times New Roman" w:cs="Times New Roman"/>
        </w:rPr>
        <w:t>.</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7.2.6</w:t>
      </w:r>
      <w:proofErr w:type="gramStart"/>
      <w:r w:rsidRPr="004A32FB">
        <w:rPr>
          <w:rFonts w:ascii="Times New Roman" w:hAnsi="Times New Roman" w:cs="Times New Roman"/>
        </w:rPr>
        <w:t xml:space="preserve">  Е</w:t>
      </w:r>
      <w:proofErr w:type="gramEnd"/>
      <w:r w:rsidRPr="004A32FB">
        <w:rPr>
          <w:rFonts w:ascii="Times New Roman" w:hAnsi="Times New Roman" w:cs="Times New Roman"/>
        </w:rPr>
        <w:t xml:space="preserve">щё раз нажать кнопку «испытание», начнётся отчет времени </w:t>
      </w:r>
      <w:r w:rsidR="00555C8B" w:rsidRPr="004A32FB">
        <w:rPr>
          <w:rFonts w:ascii="Times New Roman" w:hAnsi="Times New Roman" w:cs="Times New Roman"/>
        </w:rPr>
        <w:t>испытания</w:t>
      </w:r>
      <w:r w:rsidRPr="004A32FB">
        <w:rPr>
          <w:rFonts w:ascii="Times New Roman" w:hAnsi="Times New Roman" w:cs="Times New Roman"/>
        </w:rPr>
        <w:t xml:space="preserve">,  если было установлено время испытания, то по окончании его </w:t>
      </w:r>
      <w:r w:rsidR="00555C8B" w:rsidRPr="004A32FB">
        <w:rPr>
          <w:rFonts w:ascii="Times New Roman" w:hAnsi="Times New Roman" w:cs="Times New Roman"/>
        </w:rPr>
        <w:t>высокое</w:t>
      </w:r>
      <w:r w:rsidRPr="004A32FB">
        <w:rPr>
          <w:rFonts w:ascii="Times New Roman" w:hAnsi="Times New Roman" w:cs="Times New Roman"/>
        </w:rPr>
        <w:t xml:space="preserve"> напряжение выключится, на табло высветится время испытания и </w:t>
      </w:r>
      <w:r w:rsidR="00555C8B" w:rsidRPr="004A32FB">
        <w:rPr>
          <w:rFonts w:ascii="Times New Roman" w:hAnsi="Times New Roman" w:cs="Times New Roman"/>
        </w:rPr>
        <w:t>напряжение</w:t>
      </w:r>
      <w:r w:rsidRPr="004A32FB">
        <w:rPr>
          <w:rFonts w:ascii="Times New Roman" w:hAnsi="Times New Roman" w:cs="Times New Roman"/>
        </w:rPr>
        <w:t xml:space="preserve"> испытания, во время испытания напряжение испытания не </w:t>
      </w:r>
      <w:r w:rsidR="00555C8B" w:rsidRPr="004A32FB">
        <w:rPr>
          <w:rFonts w:ascii="Times New Roman" w:hAnsi="Times New Roman" w:cs="Times New Roman"/>
        </w:rPr>
        <w:t>меняется</w:t>
      </w:r>
      <w:r w:rsidRPr="004A32FB">
        <w:rPr>
          <w:rFonts w:ascii="Times New Roman" w:hAnsi="Times New Roman" w:cs="Times New Roman"/>
        </w:rPr>
        <w:t xml:space="preserve">. Если время испытания не было установлено, оператор по окончании </w:t>
      </w:r>
      <w:r w:rsidR="00555C8B" w:rsidRPr="004A32FB">
        <w:rPr>
          <w:rFonts w:ascii="Times New Roman" w:hAnsi="Times New Roman" w:cs="Times New Roman"/>
        </w:rPr>
        <w:t>испытания</w:t>
      </w:r>
      <w:r w:rsidRPr="004A32FB">
        <w:rPr>
          <w:rFonts w:ascii="Times New Roman" w:hAnsi="Times New Roman" w:cs="Times New Roman"/>
        </w:rPr>
        <w:t xml:space="preserve"> ещё раз нажимает кнопку «испытание», высокое напряжение </w:t>
      </w:r>
      <w:r w:rsidR="00555C8B" w:rsidRPr="004A32FB">
        <w:rPr>
          <w:rFonts w:ascii="Times New Roman" w:hAnsi="Times New Roman" w:cs="Times New Roman"/>
        </w:rPr>
        <w:t>отключается</w:t>
      </w:r>
      <w:r w:rsidRPr="004A32FB">
        <w:rPr>
          <w:rFonts w:ascii="Times New Roman" w:hAnsi="Times New Roman" w:cs="Times New Roman"/>
        </w:rPr>
        <w:t>, на табло также высвечивается время испытания и напряжение испытания.</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lastRenderedPageBreak/>
        <w:t>7.2.7</w:t>
      </w:r>
      <w:proofErr w:type="gramStart"/>
      <w:r w:rsidRPr="004A32FB">
        <w:rPr>
          <w:rFonts w:ascii="Times New Roman" w:hAnsi="Times New Roman" w:cs="Times New Roman"/>
        </w:rPr>
        <w:t xml:space="preserve">  Д</w:t>
      </w:r>
      <w:proofErr w:type="gramEnd"/>
      <w:r w:rsidRPr="004A32FB">
        <w:rPr>
          <w:rFonts w:ascii="Times New Roman" w:hAnsi="Times New Roman" w:cs="Times New Roman"/>
        </w:rPr>
        <w:t>ля повторения испытания нажать кнопку «испытание».</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7.2.8</w:t>
      </w:r>
      <w:proofErr w:type="gramStart"/>
      <w:r w:rsidRPr="004A32FB">
        <w:rPr>
          <w:rFonts w:ascii="Times New Roman" w:hAnsi="Times New Roman" w:cs="Times New Roman"/>
        </w:rPr>
        <w:t xml:space="preserve">  П</w:t>
      </w:r>
      <w:proofErr w:type="gramEnd"/>
      <w:r w:rsidRPr="004A32FB">
        <w:rPr>
          <w:rFonts w:ascii="Times New Roman" w:hAnsi="Times New Roman" w:cs="Times New Roman"/>
        </w:rPr>
        <w:t xml:space="preserve">о окончании работы нажать кнопку выключения питания, прибор включает и проверяет  разряд ёмкости экрана кабеля, при напряжении на нём менее 150В происходит выключение прибора, если по какой то причине </w:t>
      </w:r>
      <w:r w:rsidR="00555C8B" w:rsidRPr="004A32FB">
        <w:rPr>
          <w:rFonts w:ascii="Times New Roman" w:hAnsi="Times New Roman" w:cs="Times New Roman"/>
        </w:rPr>
        <w:t>разряд</w:t>
      </w:r>
      <w:r w:rsidRPr="004A32FB">
        <w:rPr>
          <w:rFonts w:ascii="Times New Roman" w:hAnsi="Times New Roman" w:cs="Times New Roman"/>
        </w:rPr>
        <w:t xml:space="preserve"> ёмкости экрана не произошёл, прибор не выключится и на табло </w:t>
      </w:r>
      <w:r w:rsidR="00555C8B" w:rsidRPr="004A32FB">
        <w:rPr>
          <w:rFonts w:ascii="Times New Roman" w:hAnsi="Times New Roman" w:cs="Times New Roman"/>
        </w:rPr>
        <w:t>высветится</w:t>
      </w:r>
      <w:r w:rsidRPr="004A32FB">
        <w:rPr>
          <w:rFonts w:ascii="Times New Roman" w:hAnsi="Times New Roman" w:cs="Times New Roman"/>
        </w:rPr>
        <w:t xml:space="preserve"> мигающая надпись величины напряжения на экране. В этом случае разряд ёмкости произвести вручную с помощью внешнего заземлителя, после чего прибор выключится. Перед отключением зажимов измерительного кабеля от электродов экрана наложить заземление на открытый конец экрана. </w:t>
      </w:r>
    </w:p>
    <w:p w:rsidR="004A32FB" w:rsidRPr="004A32FB" w:rsidRDefault="00351A15" w:rsidP="00391BC9">
      <w:pPr>
        <w:spacing w:after="0" w:line="240" w:lineRule="auto"/>
        <w:ind w:firstLine="284"/>
        <w:jc w:val="both"/>
        <w:rPr>
          <w:rFonts w:ascii="Times New Roman" w:hAnsi="Times New Roman" w:cs="Times New Roman"/>
        </w:rPr>
      </w:pPr>
      <w:r>
        <w:rPr>
          <w:rFonts w:ascii="Times New Roman" w:hAnsi="Times New Roman" w:cs="Times New Roman"/>
        </w:rPr>
        <w:t xml:space="preserve">7.3 </w:t>
      </w:r>
      <w:r w:rsidR="004A32FB" w:rsidRPr="004A32FB">
        <w:rPr>
          <w:rFonts w:ascii="Times New Roman" w:hAnsi="Times New Roman" w:cs="Times New Roman"/>
        </w:rPr>
        <w:t>Режим измерения расстояния до места повреждения (Рис</w:t>
      </w:r>
      <w:r w:rsidR="00C0569A">
        <w:rPr>
          <w:rFonts w:ascii="Times New Roman" w:hAnsi="Times New Roman" w:cs="Times New Roman"/>
        </w:rPr>
        <w:t>.</w:t>
      </w:r>
      <w:r w:rsidR="004A32FB" w:rsidRPr="004A32FB">
        <w:rPr>
          <w:rFonts w:ascii="Times New Roman" w:hAnsi="Times New Roman" w:cs="Times New Roman"/>
        </w:rPr>
        <w:t>4)</w:t>
      </w:r>
    </w:p>
    <w:p w:rsidR="00B77A38"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xml:space="preserve">Назначение режима – определение расчётного расстояния до места </w:t>
      </w:r>
      <w:r w:rsidR="00555C8B" w:rsidRPr="004A32FB">
        <w:rPr>
          <w:rFonts w:ascii="Times New Roman" w:hAnsi="Times New Roman" w:cs="Times New Roman"/>
        </w:rPr>
        <w:t>повреждения</w:t>
      </w:r>
      <w:r w:rsidRPr="004A32FB">
        <w:rPr>
          <w:rFonts w:ascii="Times New Roman" w:hAnsi="Times New Roman" w:cs="Times New Roman"/>
        </w:rPr>
        <w:t xml:space="preserve"> оболочки кабеля. Необходимое условие – наличие повреждения с током утечки более 2мА, при меньшем значении тока точность определения расстояния может быть хуже, при токе менее 0,5мА измерение </w:t>
      </w:r>
      <w:r w:rsidR="00555C8B" w:rsidRPr="004A32FB">
        <w:rPr>
          <w:rFonts w:ascii="Times New Roman" w:hAnsi="Times New Roman" w:cs="Times New Roman"/>
        </w:rPr>
        <w:t>производиться</w:t>
      </w:r>
      <w:r w:rsidRPr="004A32FB">
        <w:rPr>
          <w:rFonts w:ascii="Times New Roman" w:hAnsi="Times New Roman" w:cs="Times New Roman"/>
        </w:rPr>
        <w:t xml:space="preserve"> не будет. Используется </w:t>
      </w:r>
      <w:r w:rsidRPr="00B77A38">
        <w:rPr>
          <w:rFonts w:ascii="Times New Roman" w:hAnsi="Times New Roman" w:cs="Times New Roman"/>
          <w:b/>
          <w:i/>
        </w:rPr>
        <w:t xml:space="preserve">измерительный </w:t>
      </w:r>
      <w:proofErr w:type="spellStart"/>
      <w:r w:rsidRPr="00B77A38">
        <w:rPr>
          <w:rFonts w:ascii="Times New Roman" w:hAnsi="Times New Roman" w:cs="Times New Roman"/>
          <w:b/>
          <w:i/>
        </w:rPr>
        <w:t>пятипроводный</w:t>
      </w:r>
      <w:proofErr w:type="spellEnd"/>
      <w:r w:rsidRPr="00B77A38">
        <w:rPr>
          <w:rFonts w:ascii="Times New Roman" w:hAnsi="Times New Roman" w:cs="Times New Roman"/>
          <w:b/>
          <w:i/>
        </w:rPr>
        <w:t xml:space="preserve"> кабель</w:t>
      </w:r>
      <w:r w:rsidRPr="004A32FB">
        <w:rPr>
          <w:rFonts w:ascii="Times New Roman" w:hAnsi="Times New Roman" w:cs="Times New Roman"/>
        </w:rPr>
        <w:t xml:space="preserve"> из </w:t>
      </w:r>
      <w:r w:rsidR="00555C8B" w:rsidRPr="004A32FB">
        <w:rPr>
          <w:rFonts w:ascii="Times New Roman" w:hAnsi="Times New Roman" w:cs="Times New Roman"/>
        </w:rPr>
        <w:t>комплекта</w:t>
      </w:r>
      <w:r w:rsidRPr="004A32FB">
        <w:rPr>
          <w:rFonts w:ascii="Times New Roman" w:hAnsi="Times New Roman" w:cs="Times New Roman"/>
        </w:rPr>
        <w:t xml:space="preserve"> прибора.</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7.3.1. Произвести заземление и подсоединение прибора к сети аналогично предыдущему режиму (п. 7.2.3).</w:t>
      </w:r>
    </w:p>
    <w:p w:rsidR="00630020" w:rsidRPr="00630020" w:rsidRDefault="004A32FB" w:rsidP="00630020">
      <w:pPr>
        <w:spacing w:after="0" w:line="240" w:lineRule="auto"/>
        <w:ind w:firstLine="284"/>
        <w:jc w:val="both"/>
        <w:rPr>
          <w:rFonts w:ascii="Times New Roman" w:hAnsi="Times New Roman" w:cs="Times New Roman"/>
        </w:rPr>
      </w:pPr>
      <w:r w:rsidRPr="004A32FB">
        <w:rPr>
          <w:rFonts w:ascii="Times New Roman" w:hAnsi="Times New Roman" w:cs="Times New Roman"/>
        </w:rPr>
        <w:t>7.3.2. На дальнем конце кабеля выполнить соединения в соответствии с рис.4, при этом в данном месте не должно быть посторонних лиц, т.к. на концах кабеля может быть напряжение до 10 кВ.</w:t>
      </w:r>
    </w:p>
    <w:p w:rsidR="00317B5D" w:rsidRPr="00074865" w:rsidRDefault="00317B5D" w:rsidP="00317B5D">
      <w:pPr>
        <w:spacing w:after="0" w:line="240" w:lineRule="auto"/>
        <w:jc w:val="both"/>
        <w:rPr>
          <w:rFonts w:ascii="Times New Roman" w:hAnsi="Times New Roman" w:cs="Times New Roman"/>
          <w:b/>
          <w:i/>
          <w:sz w:val="24"/>
          <w:szCs w:val="24"/>
        </w:rPr>
      </w:pPr>
      <w:r w:rsidRPr="00630020">
        <w:rPr>
          <w:rFonts w:ascii="Times New Roman" w:hAnsi="Times New Roman" w:cs="Times New Roman"/>
          <w:b/>
          <w:i/>
          <w:sz w:val="24"/>
          <w:szCs w:val="24"/>
        </w:rPr>
        <w:t>Важно! Неправильное подсоединение перемычек на дальнем конце может привести к выходу прибора из строя!</w:t>
      </w:r>
    </w:p>
    <w:p w:rsidR="00630020" w:rsidRPr="00074865" w:rsidRDefault="00630020" w:rsidP="00317B5D">
      <w:pPr>
        <w:spacing w:after="0" w:line="240" w:lineRule="auto"/>
        <w:jc w:val="both"/>
        <w:rPr>
          <w:rFonts w:ascii="Times New Roman" w:hAnsi="Times New Roman" w:cs="Times New Roman"/>
          <w:b/>
          <w:i/>
          <w:sz w:val="24"/>
          <w:szCs w:val="24"/>
        </w:rPr>
      </w:pPr>
    </w:p>
    <w:p w:rsidR="00555C8B" w:rsidRDefault="004A32FB" w:rsidP="00317B5D">
      <w:pPr>
        <w:spacing w:after="0" w:line="240" w:lineRule="auto"/>
        <w:jc w:val="both"/>
        <w:rPr>
          <w:rFonts w:ascii="Times New Roman" w:hAnsi="Times New Roman" w:cs="Times New Roman"/>
        </w:rPr>
      </w:pPr>
      <w:r w:rsidRPr="004A32FB">
        <w:rPr>
          <w:rFonts w:ascii="Times New Roman" w:hAnsi="Times New Roman" w:cs="Times New Roman"/>
        </w:rPr>
        <w:t xml:space="preserve">На ближнем конце подсоединить </w:t>
      </w:r>
      <w:proofErr w:type="spellStart"/>
      <w:r w:rsidRPr="004A32FB">
        <w:rPr>
          <w:rFonts w:ascii="Times New Roman" w:hAnsi="Times New Roman" w:cs="Times New Roman"/>
        </w:rPr>
        <w:t>пятипроводный</w:t>
      </w:r>
      <w:proofErr w:type="spellEnd"/>
      <w:r w:rsidRPr="004A32FB">
        <w:rPr>
          <w:rFonts w:ascii="Times New Roman" w:hAnsi="Times New Roman" w:cs="Times New Roman"/>
        </w:rPr>
        <w:t xml:space="preserve"> измерительный кабель из комплекта принад</w:t>
      </w:r>
      <w:r w:rsidR="00391BC9">
        <w:rPr>
          <w:rFonts w:ascii="Times New Roman" w:hAnsi="Times New Roman" w:cs="Times New Roman"/>
        </w:rPr>
        <w:t xml:space="preserve">лежностей по рис.4.  </w:t>
      </w:r>
    </w:p>
    <w:p w:rsidR="00351A15" w:rsidRPr="004A32FB" w:rsidRDefault="00817C72" w:rsidP="00351A15">
      <w:pPr>
        <w:spacing w:after="0" w:line="240" w:lineRule="auto"/>
        <w:ind w:firstLine="284"/>
        <w:jc w:val="both"/>
        <w:rPr>
          <w:rFonts w:ascii="Times New Roman" w:hAnsi="Times New Roman" w:cs="Times New Roman"/>
        </w:rPr>
      </w:pPr>
      <w:r>
        <w:pict>
          <v:shape id="_x0000_i1027" type="#_x0000_t75" style="width:369.75pt;height:134.25pt">
            <v:imagedata r:id="rId10" o:title=""/>
          </v:shape>
        </w:pict>
      </w:r>
      <w:r w:rsidR="00351A15" w:rsidRPr="004A32FB">
        <w:rPr>
          <w:rFonts w:ascii="Times New Roman" w:hAnsi="Times New Roman" w:cs="Times New Roman"/>
        </w:rPr>
        <w:t>Рис.4  Схема присоединения измерительного кабеля</w:t>
      </w:r>
    </w:p>
    <w:p w:rsidR="004A32FB" w:rsidRPr="004A32FB" w:rsidRDefault="004A32FB" w:rsidP="00391BC9">
      <w:pPr>
        <w:spacing w:after="0" w:line="240" w:lineRule="auto"/>
        <w:ind w:firstLine="284"/>
        <w:jc w:val="both"/>
        <w:rPr>
          <w:rFonts w:ascii="Times New Roman" w:hAnsi="Times New Roman" w:cs="Times New Roman"/>
        </w:rPr>
      </w:pP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lastRenderedPageBreak/>
        <w:t>А – кабель с повреждённой оболочкой;</w:t>
      </w:r>
    </w:p>
    <w:p w:rsidR="004A32FB" w:rsidRPr="004A32FB" w:rsidRDefault="004A32FB" w:rsidP="00391BC9">
      <w:pPr>
        <w:spacing w:after="0" w:line="240" w:lineRule="auto"/>
        <w:ind w:firstLine="284"/>
        <w:jc w:val="both"/>
        <w:rPr>
          <w:rFonts w:ascii="Times New Roman" w:hAnsi="Times New Roman" w:cs="Times New Roman"/>
        </w:rPr>
      </w:pPr>
      <w:proofErr w:type="gramStart"/>
      <w:r w:rsidRPr="004A32FB">
        <w:rPr>
          <w:rFonts w:ascii="Times New Roman" w:hAnsi="Times New Roman" w:cs="Times New Roman"/>
        </w:rPr>
        <w:t>Б</w:t>
      </w:r>
      <w:proofErr w:type="gramEnd"/>
      <w:r w:rsidRPr="004A32FB">
        <w:rPr>
          <w:rFonts w:ascii="Times New Roman" w:hAnsi="Times New Roman" w:cs="Times New Roman"/>
        </w:rPr>
        <w:t xml:space="preserve"> – другой кабель из тройки кабелей.</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xml:space="preserve">Важно, чтобы перемычка 1 была подсоединена ближе к концу косички экрана, чем перемычка 2, аналогично красный зажим присоединён ближе к концу косички экрана, чем синий, чёрный зажим присоединяется к </w:t>
      </w:r>
      <w:r w:rsidR="00555C8B" w:rsidRPr="004A32FB">
        <w:rPr>
          <w:rFonts w:ascii="Times New Roman" w:hAnsi="Times New Roman" w:cs="Times New Roman"/>
        </w:rPr>
        <w:t>металлоконструкциям</w:t>
      </w:r>
      <w:r w:rsidRPr="004A32FB">
        <w:rPr>
          <w:rFonts w:ascii="Times New Roman" w:hAnsi="Times New Roman" w:cs="Times New Roman"/>
        </w:rPr>
        <w:t xml:space="preserve"> заземления.</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7.3.3</w:t>
      </w:r>
      <w:proofErr w:type="gramStart"/>
      <w:r w:rsidRPr="004A32FB">
        <w:rPr>
          <w:rFonts w:ascii="Times New Roman" w:hAnsi="Times New Roman" w:cs="Times New Roman"/>
        </w:rPr>
        <w:t xml:space="preserve"> Н</w:t>
      </w:r>
      <w:proofErr w:type="gramEnd"/>
      <w:r w:rsidRPr="004A32FB">
        <w:rPr>
          <w:rFonts w:ascii="Times New Roman" w:hAnsi="Times New Roman" w:cs="Times New Roman"/>
        </w:rPr>
        <w:t xml:space="preserve">ажать кнопку включения питания, свечение табло и части кнопок индицирует включение прибора,  выбрать режим «измерение»,  кнопками под табло набрать и ввести длину кабеля L0 (см.п.6). </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7.3.4</w:t>
      </w:r>
      <w:proofErr w:type="gramStart"/>
      <w:r w:rsidRPr="004A32FB">
        <w:rPr>
          <w:rFonts w:ascii="Times New Roman" w:hAnsi="Times New Roman" w:cs="Times New Roman"/>
        </w:rPr>
        <w:t xml:space="preserve"> П</w:t>
      </w:r>
      <w:proofErr w:type="gramEnd"/>
      <w:r w:rsidRPr="004A32FB">
        <w:rPr>
          <w:rFonts w:ascii="Times New Roman" w:hAnsi="Times New Roman" w:cs="Times New Roman"/>
        </w:rPr>
        <w:t xml:space="preserve">роверить положение ручки задания высокого напряжения – </w:t>
      </w:r>
      <w:r w:rsidR="00555C8B" w:rsidRPr="004A32FB">
        <w:rPr>
          <w:rFonts w:ascii="Times New Roman" w:hAnsi="Times New Roman" w:cs="Times New Roman"/>
        </w:rPr>
        <w:t>крайнее</w:t>
      </w:r>
      <w:r w:rsidRPr="004A32FB">
        <w:rPr>
          <w:rFonts w:ascii="Times New Roman" w:hAnsi="Times New Roman" w:cs="Times New Roman"/>
        </w:rPr>
        <w:t xml:space="preserve"> левое, в другом положении высокое напряжения не включится, ручку </w:t>
      </w:r>
      <w:r w:rsidR="00555C8B" w:rsidRPr="004A32FB">
        <w:rPr>
          <w:rFonts w:ascii="Times New Roman" w:hAnsi="Times New Roman" w:cs="Times New Roman"/>
        </w:rPr>
        <w:t>ограничения</w:t>
      </w:r>
      <w:r w:rsidRPr="004A32FB">
        <w:rPr>
          <w:rFonts w:ascii="Times New Roman" w:hAnsi="Times New Roman" w:cs="Times New Roman"/>
        </w:rPr>
        <w:t xml:space="preserve"> тока поставить в среднее положение, нажать кнопку включения высокого напряжения,  поднять напряжение до получения тока через место повреждения до величины 5 ÷ 50 мА (может быть от 1 до 350 мА, см. пункт 7.3.7). При незначительном повреждении кабеля ток утечки может иметь значения меньше 2 мА, (минимальное значение тока для работы прибора 0,5 мА) при этом точность определения места повреждения может быть хуже, чем при большем токе. При очень большом токе утечки (например, при </w:t>
      </w:r>
      <w:r w:rsidR="00555C8B" w:rsidRPr="004A32FB">
        <w:rPr>
          <w:rFonts w:ascii="Times New Roman" w:hAnsi="Times New Roman" w:cs="Times New Roman"/>
        </w:rPr>
        <w:t>замыкании</w:t>
      </w:r>
      <w:r w:rsidRPr="004A32FB">
        <w:rPr>
          <w:rFonts w:ascii="Times New Roman" w:hAnsi="Times New Roman" w:cs="Times New Roman"/>
        </w:rPr>
        <w:t xml:space="preserve"> оболочки на металлоконструкции РП или  повреждении оболочки в непосредственной близости от РП) для предотвращения дальнейшего </w:t>
      </w:r>
      <w:r w:rsidR="00555C8B" w:rsidRPr="004A32FB">
        <w:rPr>
          <w:rFonts w:ascii="Times New Roman" w:hAnsi="Times New Roman" w:cs="Times New Roman"/>
        </w:rPr>
        <w:t>повреждения</w:t>
      </w:r>
      <w:r w:rsidRPr="004A32FB">
        <w:rPr>
          <w:rFonts w:ascii="Times New Roman" w:hAnsi="Times New Roman" w:cs="Times New Roman"/>
        </w:rPr>
        <w:t xml:space="preserve"> оболочки кабеля нужно уменьшить ток ручкой ограничения тока до обозначенной выше величины. </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7.3.5  Повторно нажать кнопку «измерение», далее прибор в автоматическом режиме произведёт цикл измерения в 8 этапов (всего 15 - 20 сек) и на табло высветится расстояние от начала кабеля до места поврежденияоболочки  L1 и от места повреждения до конца кабеля  L2. Эти расстояния вычисляются в долях общей длины кабеля, поэтому важно как можно точнее вводить в прибор длину кабеля по п. 7.3.3</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7.3.6</w:t>
      </w:r>
      <w:proofErr w:type="gramStart"/>
      <w:r w:rsidRPr="004A32FB">
        <w:rPr>
          <w:rFonts w:ascii="Times New Roman" w:hAnsi="Times New Roman" w:cs="Times New Roman"/>
        </w:rPr>
        <w:t xml:space="preserve">  Д</w:t>
      </w:r>
      <w:proofErr w:type="gramEnd"/>
      <w:r w:rsidRPr="004A32FB">
        <w:rPr>
          <w:rFonts w:ascii="Times New Roman" w:hAnsi="Times New Roman" w:cs="Times New Roman"/>
        </w:rPr>
        <w:t xml:space="preserve">ля повторного измерения снова нажать кнопку «измерение», с п.7.3.4 произвести  измерение, если результаты двух измерений отличаются мало, результат можно считать достоверным. В условиях очень сильных </w:t>
      </w:r>
      <w:r w:rsidR="00555C8B" w:rsidRPr="004A32FB">
        <w:rPr>
          <w:rFonts w:ascii="Times New Roman" w:hAnsi="Times New Roman" w:cs="Times New Roman"/>
        </w:rPr>
        <w:t>помех</w:t>
      </w:r>
      <w:r w:rsidRPr="004A32FB">
        <w:rPr>
          <w:rFonts w:ascii="Times New Roman" w:hAnsi="Times New Roman" w:cs="Times New Roman"/>
        </w:rPr>
        <w:t xml:space="preserve"> или небольшой величины тока через место повреждения результаты </w:t>
      </w:r>
      <w:r w:rsidR="00555C8B" w:rsidRPr="004A32FB">
        <w:rPr>
          <w:rFonts w:ascii="Times New Roman" w:hAnsi="Times New Roman" w:cs="Times New Roman"/>
        </w:rPr>
        <w:t>могут</w:t>
      </w:r>
      <w:r w:rsidRPr="004A32FB">
        <w:rPr>
          <w:rFonts w:ascii="Times New Roman" w:hAnsi="Times New Roman" w:cs="Times New Roman"/>
        </w:rPr>
        <w:t xml:space="preserve"> различаться больше, можно также произвести ещё несколько измерений и взять среднее значение или по возможности увеличить ток до 20 – 50 мА.</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7.3.7</w:t>
      </w:r>
      <w:proofErr w:type="gramStart"/>
      <w:r w:rsidRPr="004A32FB">
        <w:rPr>
          <w:rFonts w:ascii="Times New Roman" w:hAnsi="Times New Roman" w:cs="Times New Roman"/>
        </w:rPr>
        <w:t xml:space="preserve">  П</w:t>
      </w:r>
      <w:proofErr w:type="gramEnd"/>
      <w:r w:rsidRPr="004A32FB">
        <w:rPr>
          <w:rFonts w:ascii="Times New Roman" w:hAnsi="Times New Roman" w:cs="Times New Roman"/>
        </w:rPr>
        <w:t xml:space="preserve">ри определении расстояния до места повреждения заранее </w:t>
      </w:r>
      <w:r w:rsidR="00555C8B" w:rsidRPr="004A32FB">
        <w:rPr>
          <w:rFonts w:ascii="Times New Roman" w:hAnsi="Times New Roman" w:cs="Times New Roman"/>
        </w:rPr>
        <w:t>неизвестно</w:t>
      </w:r>
      <w:r w:rsidRPr="004A32FB">
        <w:rPr>
          <w:rFonts w:ascii="Times New Roman" w:hAnsi="Times New Roman" w:cs="Times New Roman"/>
        </w:rPr>
        <w:t xml:space="preserve"> сколько имеется повреждений оболочки, их может быть два или </w:t>
      </w:r>
      <w:r w:rsidR="00555C8B" w:rsidRPr="004A32FB">
        <w:rPr>
          <w:rFonts w:ascii="Times New Roman" w:hAnsi="Times New Roman" w:cs="Times New Roman"/>
        </w:rPr>
        <w:t>более</w:t>
      </w:r>
      <w:r w:rsidRPr="004A32FB">
        <w:rPr>
          <w:rFonts w:ascii="Times New Roman" w:hAnsi="Times New Roman" w:cs="Times New Roman"/>
        </w:rPr>
        <w:t xml:space="preserve">. В этом случае можно использовать то обстоятельство, что повреждения чаще всего имеют разную утечку, и пусть с меньшей точностью, но </w:t>
      </w:r>
      <w:r w:rsidR="00555C8B" w:rsidRPr="004A32FB">
        <w:rPr>
          <w:rFonts w:ascii="Times New Roman" w:hAnsi="Times New Roman" w:cs="Times New Roman"/>
        </w:rPr>
        <w:t>определяется</w:t>
      </w:r>
      <w:r w:rsidRPr="004A32FB">
        <w:rPr>
          <w:rFonts w:ascii="Times New Roman" w:hAnsi="Times New Roman" w:cs="Times New Roman"/>
        </w:rPr>
        <w:t xml:space="preserve"> расстояние до наиболее сильной утечки. Здесь </w:t>
      </w:r>
      <w:r w:rsidRPr="004A32FB">
        <w:rPr>
          <w:rFonts w:ascii="Times New Roman" w:hAnsi="Times New Roman" w:cs="Times New Roman"/>
        </w:rPr>
        <w:lastRenderedPageBreak/>
        <w:t xml:space="preserve">важно иметь ввиду, что не следует сразу начинать работать с большого тока через повреждение, так как место повреждения из-за выделяющейся мощности быстро подсохнет, его сопротивление увеличится, и утечка сравняется или станет меньше  утечек через другие повреждения, что не позволит достичь нужной точности измерения. Рекомендуется начинать работу с тока 5 – 50 мА. </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xml:space="preserve">Если длина кабеля превышает 10км, можно ввести её в прибор, считая 10м за 1м, </w:t>
      </w:r>
      <w:proofErr w:type="gramStart"/>
      <w:r w:rsidRPr="004A32FB">
        <w:rPr>
          <w:rFonts w:ascii="Times New Roman" w:hAnsi="Times New Roman" w:cs="Times New Roman"/>
        </w:rPr>
        <w:t>при</w:t>
      </w:r>
      <w:proofErr w:type="gramEnd"/>
      <w:r w:rsidRPr="004A32FB">
        <w:rPr>
          <w:rFonts w:ascii="Times New Roman" w:hAnsi="Times New Roman" w:cs="Times New Roman"/>
        </w:rPr>
        <w:t xml:space="preserve"> считывания расстояния соответственно умножить полученную цифру на 10.</w:t>
      </w:r>
    </w:p>
    <w:p w:rsid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7.3.8</w:t>
      </w:r>
      <w:proofErr w:type="gramStart"/>
      <w:r w:rsidRPr="004A32FB">
        <w:rPr>
          <w:rFonts w:ascii="Times New Roman" w:hAnsi="Times New Roman" w:cs="Times New Roman"/>
        </w:rPr>
        <w:t xml:space="preserve">  П</w:t>
      </w:r>
      <w:proofErr w:type="gramEnd"/>
      <w:r w:rsidRPr="004A32FB">
        <w:rPr>
          <w:rFonts w:ascii="Times New Roman" w:hAnsi="Times New Roman" w:cs="Times New Roman"/>
        </w:rPr>
        <w:t xml:space="preserve">о окончании работы нажать кнопку выключения питания, прибор включает и проверяет  разряд ёмкости экрана кабеля, при напряжении на нём менее 150В происходит выключение прибора, если по какой то причине </w:t>
      </w:r>
      <w:r w:rsidR="00555C8B" w:rsidRPr="004A32FB">
        <w:rPr>
          <w:rFonts w:ascii="Times New Roman" w:hAnsi="Times New Roman" w:cs="Times New Roman"/>
        </w:rPr>
        <w:t>разряд</w:t>
      </w:r>
      <w:r w:rsidRPr="004A32FB">
        <w:rPr>
          <w:rFonts w:ascii="Times New Roman" w:hAnsi="Times New Roman" w:cs="Times New Roman"/>
        </w:rPr>
        <w:t xml:space="preserve"> ёмкости экрана не произошёл, прибор не выключится и на табло </w:t>
      </w:r>
      <w:r w:rsidR="00555C8B" w:rsidRPr="004A32FB">
        <w:rPr>
          <w:rFonts w:ascii="Times New Roman" w:hAnsi="Times New Roman" w:cs="Times New Roman"/>
        </w:rPr>
        <w:t>высветится</w:t>
      </w:r>
      <w:r w:rsidRPr="004A32FB">
        <w:rPr>
          <w:rFonts w:ascii="Times New Roman" w:hAnsi="Times New Roman" w:cs="Times New Roman"/>
        </w:rPr>
        <w:t xml:space="preserve"> мигающая надпись величины напряжения на экране. В этом случае разряд ёмкости произвести вручную с помощью внешнего заземлителя, после чего прибор выключится. Перед отключением зажимов измерительн</w:t>
      </w:r>
      <w:r w:rsidR="0006268B">
        <w:rPr>
          <w:rFonts w:ascii="Times New Roman" w:hAnsi="Times New Roman" w:cs="Times New Roman"/>
        </w:rPr>
        <w:t xml:space="preserve">ого кабеля от электродов экрана </w:t>
      </w:r>
      <w:r w:rsidRPr="004A32FB">
        <w:rPr>
          <w:rFonts w:ascii="Times New Roman" w:hAnsi="Times New Roman" w:cs="Times New Roman"/>
        </w:rPr>
        <w:t xml:space="preserve">наложить заземление на открытый конец оболочки. </w:t>
      </w:r>
    </w:p>
    <w:p w:rsidR="00060C69" w:rsidRDefault="00060C69" w:rsidP="00391BC9">
      <w:pPr>
        <w:spacing w:after="0" w:line="240" w:lineRule="auto"/>
        <w:ind w:firstLine="284"/>
        <w:jc w:val="both"/>
        <w:rPr>
          <w:rFonts w:ascii="Times New Roman" w:hAnsi="Times New Roman" w:cs="Times New Roman"/>
          <w:i/>
        </w:rPr>
      </w:pPr>
      <w:r w:rsidRPr="00060C69">
        <w:rPr>
          <w:rFonts w:ascii="Times New Roman" w:hAnsi="Times New Roman" w:cs="Times New Roman"/>
        </w:rPr>
        <w:t>При желании перед работой можно проверить работоспособность прибора проверочной вилкой, которая является эквивалентом поврежденного кабеля. Необходимо подсоединить проверочную вилку, включить прибор в режим «Измерение», для наглядности ввести длину кабеля 1000 м.</w:t>
      </w:r>
      <w:r w:rsidR="00662A37">
        <w:rPr>
          <w:rFonts w:ascii="Times New Roman" w:hAnsi="Times New Roman" w:cs="Times New Roman"/>
        </w:rPr>
        <w:t xml:space="preserve"> Установить любое значение тока.</w:t>
      </w:r>
      <w:r w:rsidRPr="00060C69">
        <w:rPr>
          <w:rFonts w:ascii="Times New Roman" w:hAnsi="Times New Roman" w:cs="Times New Roman"/>
        </w:rPr>
        <w:t xml:space="preserve"> Прибор будет работать в режиме ограничения тока – </w:t>
      </w:r>
      <w:r w:rsidRPr="00060C69">
        <w:rPr>
          <w:rFonts w:ascii="Times New Roman" w:hAnsi="Times New Roman" w:cs="Times New Roman"/>
          <w:b/>
        </w:rPr>
        <w:t>высокого напряжения нет</w:t>
      </w:r>
      <w:r w:rsidRPr="00060C69">
        <w:rPr>
          <w:rFonts w:ascii="Times New Roman" w:hAnsi="Times New Roman" w:cs="Times New Roman"/>
        </w:rPr>
        <w:t xml:space="preserve">. </w:t>
      </w:r>
      <w:r w:rsidRPr="00060C69">
        <w:rPr>
          <w:rFonts w:ascii="Times New Roman" w:hAnsi="Times New Roman" w:cs="Times New Roman"/>
          <w:i/>
        </w:rPr>
        <w:t>Результат измерения</w:t>
      </w:r>
      <w:r>
        <w:rPr>
          <w:rFonts w:ascii="Times New Roman" w:hAnsi="Times New Roman" w:cs="Times New Roman"/>
          <w:i/>
        </w:rPr>
        <w:t xml:space="preserve"> должен</w:t>
      </w:r>
      <w:r w:rsidRPr="00060C69">
        <w:rPr>
          <w:rFonts w:ascii="Times New Roman" w:hAnsi="Times New Roman" w:cs="Times New Roman"/>
          <w:i/>
        </w:rPr>
        <w:t xml:space="preserve"> быть близок к паспортным данным. Если результат </w:t>
      </w:r>
      <w:r w:rsidR="00E929DF">
        <w:rPr>
          <w:rFonts w:ascii="Times New Roman" w:hAnsi="Times New Roman" w:cs="Times New Roman"/>
          <w:i/>
        </w:rPr>
        <w:t>значительно отличается</w:t>
      </w:r>
      <w:r w:rsidRPr="00060C69">
        <w:rPr>
          <w:rFonts w:ascii="Times New Roman" w:hAnsi="Times New Roman" w:cs="Times New Roman"/>
          <w:i/>
        </w:rPr>
        <w:t>, прибор нуждается в ремонте.</w:t>
      </w:r>
    </w:p>
    <w:p w:rsidR="00351A15" w:rsidRPr="00060C69" w:rsidRDefault="00351A15" w:rsidP="00391BC9">
      <w:pPr>
        <w:spacing w:after="0" w:line="240" w:lineRule="auto"/>
        <w:ind w:firstLine="284"/>
        <w:jc w:val="both"/>
        <w:rPr>
          <w:rFonts w:ascii="Times New Roman" w:hAnsi="Times New Roman" w:cs="Times New Roman"/>
        </w:rPr>
      </w:pPr>
    </w:p>
    <w:p w:rsidR="004A32FB" w:rsidRPr="004B5317" w:rsidRDefault="004A32FB" w:rsidP="00391BC9">
      <w:pPr>
        <w:spacing w:after="0" w:line="240" w:lineRule="auto"/>
        <w:ind w:firstLine="284"/>
        <w:jc w:val="both"/>
        <w:rPr>
          <w:rFonts w:ascii="Times New Roman" w:hAnsi="Times New Roman" w:cs="Times New Roman"/>
        </w:rPr>
      </w:pPr>
      <w:r w:rsidRPr="004B5317">
        <w:rPr>
          <w:rFonts w:ascii="Times New Roman" w:hAnsi="Times New Roman" w:cs="Times New Roman"/>
        </w:rPr>
        <w:t>7.4  Режим поиска повреждения на местности.</w:t>
      </w:r>
    </w:p>
    <w:p w:rsid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Назначение режима – поиск места повре</w:t>
      </w:r>
      <w:r>
        <w:rPr>
          <w:rFonts w:ascii="Times New Roman" w:hAnsi="Times New Roman" w:cs="Times New Roman"/>
        </w:rPr>
        <w:t>ждения оболочки на местности пу</w:t>
      </w:r>
      <w:r w:rsidRPr="004A32FB">
        <w:rPr>
          <w:rFonts w:ascii="Times New Roman" w:hAnsi="Times New Roman" w:cs="Times New Roman"/>
        </w:rPr>
        <w:t>тём создание импульсов тока в земле через место повреждения</w:t>
      </w:r>
      <w:r w:rsidR="00555C8B" w:rsidRPr="004A32FB">
        <w:rPr>
          <w:rFonts w:ascii="Times New Roman" w:hAnsi="Times New Roman" w:cs="Times New Roman"/>
        </w:rPr>
        <w:t xml:space="preserve">оболочки и нахождение места повреждения с использованием переносного индикаторного прибора для измерения шагового напряжения. </w:t>
      </w:r>
    </w:p>
    <w:p w:rsidR="004A32FB" w:rsidRPr="004A32FB" w:rsidRDefault="004A32FB" w:rsidP="00391BC9">
      <w:pPr>
        <w:spacing w:after="0" w:line="240" w:lineRule="exact"/>
        <w:ind w:firstLine="284"/>
        <w:jc w:val="both"/>
        <w:rPr>
          <w:rFonts w:ascii="Times New Roman" w:hAnsi="Times New Roman" w:cs="Times New Roman"/>
        </w:rPr>
      </w:pPr>
      <w:r w:rsidRPr="004A32FB">
        <w:rPr>
          <w:rFonts w:ascii="Times New Roman" w:hAnsi="Times New Roman" w:cs="Times New Roman"/>
        </w:rPr>
        <w:t>7.4.1</w:t>
      </w:r>
      <w:proofErr w:type="gramStart"/>
      <w:r w:rsidRPr="004A32FB">
        <w:rPr>
          <w:rFonts w:ascii="Times New Roman" w:hAnsi="Times New Roman" w:cs="Times New Roman"/>
        </w:rPr>
        <w:t xml:space="preserve"> П</w:t>
      </w:r>
      <w:proofErr w:type="gramEnd"/>
      <w:r w:rsidRPr="004A32FB">
        <w:rPr>
          <w:rFonts w:ascii="Times New Roman" w:hAnsi="Times New Roman" w:cs="Times New Roman"/>
        </w:rPr>
        <w:t xml:space="preserve">роизвести заземление и подсоединение прибора к сети в </w:t>
      </w:r>
      <w:r w:rsidR="00555C8B" w:rsidRPr="004A32FB">
        <w:rPr>
          <w:rFonts w:ascii="Times New Roman" w:hAnsi="Times New Roman" w:cs="Times New Roman"/>
        </w:rPr>
        <w:t>соответствии</w:t>
      </w:r>
      <w:r w:rsidRPr="004A32FB">
        <w:rPr>
          <w:rFonts w:ascii="Times New Roman" w:hAnsi="Times New Roman" w:cs="Times New Roman"/>
        </w:rPr>
        <w:t xml:space="preserve"> с п. 7.2.3.</w:t>
      </w:r>
    </w:p>
    <w:p w:rsidR="004A32FB" w:rsidRPr="004A32FB" w:rsidRDefault="004A32FB" w:rsidP="00391BC9">
      <w:pPr>
        <w:spacing w:after="0" w:line="240" w:lineRule="exact"/>
        <w:ind w:firstLine="284"/>
        <w:jc w:val="both"/>
        <w:rPr>
          <w:rFonts w:ascii="Times New Roman" w:hAnsi="Times New Roman" w:cs="Times New Roman"/>
        </w:rPr>
      </w:pPr>
      <w:r w:rsidRPr="004A32FB">
        <w:rPr>
          <w:rFonts w:ascii="Times New Roman" w:hAnsi="Times New Roman" w:cs="Times New Roman"/>
        </w:rPr>
        <w:t xml:space="preserve">7.4.2. Присоединить к высоковольтному разъёму </w:t>
      </w:r>
      <w:r w:rsidRPr="0006268B">
        <w:rPr>
          <w:rFonts w:ascii="Times New Roman" w:hAnsi="Times New Roman" w:cs="Times New Roman"/>
          <w:b/>
          <w:i/>
        </w:rPr>
        <w:t xml:space="preserve">двухпроводный </w:t>
      </w:r>
      <w:r w:rsidR="00555C8B" w:rsidRPr="0006268B">
        <w:rPr>
          <w:rFonts w:ascii="Times New Roman" w:hAnsi="Times New Roman" w:cs="Times New Roman"/>
          <w:b/>
          <w:i/>
        </w:rPr>
        <w:t>измерительный</w:t>
      </w:r>
      <w:r w:rsidRPr="0006268B">
        <w:rPr>
          <w:rFonts w:ascii="Times New Roman" w:hAnsi="Times New Roman" w:cs="Times New Roman"/>
          <w:b/>
          <w:i/>
        </w:rPr>
        <w:t xml:space="preserve"> кабель</w:t>
      </w:r>
      <w:r w:rsidRPr="004A32FB">
        <w:rPr>
          <w:rFonts w:ascii="Times New Roman" w:hAnsi="Times New Roman" w:cs="Times New Roman"/>
        </w:rPr>
        <w:t xml:space="preserve">, чёрный зажим присоединить к металлоконструкциям </w:t>
      </w:r>
      <w:r w:rsidR="00555C8B" w:rsidRPr="004A32FB">
        <w:rPr>
          <w:rFonts w:ascii="Times New Roman" w:hAnsi="Times New Roman" w:cs="Times New Roman"/>
        </w:rPr>
        <w:t>заземления</w:t>
      </w:r>
      <w:r w:rsidRPr="004A32FB">
        <w:rPr>
          <w:rFonts w:ascii="Times New Roman" w:hAnsi="Times New Roman" w:cs="Times New Roman"/>
        </w:rPr>
        <w:t xml:space="preserve">, красный – к экрану повреждённого кабеля, как на рис.2. </w:t>
      </w:r>
    </w:p>
    <w:p w:rsidR="0006268B" w:rsidRDefault="004A32FB" w:rsidP="00391BC9">
      <w:pPr>
        <w:spacing w:after="0" w:line="240" w:lineRule="exact"/>
        <w:ind w:firstLine="284"/>
        <w:jc w:val="both"/>
        <w:rPr>
          <w:rFonts w:ascii="Times New Roman" w:hAnsi="Times New Roman" w:cs="Times New Roman"/>
        </w:rPr>
      </w:pPr>
      <w:r w:rsidRPr="004A32FB">
        <w:rPr>
          <w:rFonts w:ascii="Times New Roman" w:hAnsi="Times New Roman" w:cs="Times New Roman"/>
        </w:rPr>
        <w:t xml:space="preserve">7.4.3  На дальнем конце кабеля центральная жила, оплетка экрана </w:t>
      </w:r>
      <w:r w:rsidR="00555C8B" w:rsidRPr="004A32FB">
        <w:rPr>
          <w:rFonts w:ascii="Times New Roman" w:hAnsi="Times New Roman" w:cs="Times New Roman"/>
        </w:rPr>
        <w:t>должны</w:t>
      </w:r>
      <w:r w:rsidRPr="004A32FB">
        <w:rPr>
          <w:rFonts w:ascii="Times New Roman" w:hAnsi="Times New Roman" w:cs="Times New Roman"/>
        </w:rPr>
        <w:t xml:space="preserve"> быть рассоединены и изолированы от металлоконструкций («висеть </w:t>
      </w:r>
      <w:r w:rsidRPr="004A32FB">
        <w:rPr>
          <w:rFonts w:ascii="Times New Roman" w:hAnsi="Times New Roman" w:cs="Times New Roman"/>
        </w:rPr>
        <w:lastRenderedPageBreak/>
        <w:t>в воздухе»)</w:t>
      </w:r>
      <w:proofErr w:type="gramStart"/>
      <w:r w:rsidRPr="004A32FB">
        <w:rPr>
          <w:rFonts w:ascii="Times New Roman" w:hAnsi="Times New Roman" w:cs="Times New Roman"/>
        </w:rPr>
        <w:t>,</w:t>
      </w:r>
      <w:r w:rsidR="0006268B" w:rsidRPr="004A32FB">
        <w:rPr>
          <w:rFonts w:ascii="Times New Roman" w:hAnsi="Times New Roman" w:cs="Times New Roman"/>
        </w:rPr>
        <w:t>в</w:t>
      </w:r>
      <w:proofErr w:type="gramEnd"/>
      <w:r w:rsidR="0006268B" w:rsidRPr="004A32FB">
        <w:rPr>
          <w:rFonts w:ascii="Times New Roman" w:hAnsi="Times New Roman" w:cs="Times New Roman"/>
        </w:rPr>
        <w:t xml:space="preserve"> данном месте не должно быть посторонних лиц, т.к. на концах кабеля может быть напряжение до 10 кВ</w:t>
      </w:r>
      <w:r w:rsidR="0006268B">
        <w:rPr>
          <w:rFonts w:ascii="Times New Roman" w:hAnsi="Times New Roman" w:cs="Times New Roman"/>
        </w:rPr>
        <w:t>.</w:t>
      </w:r>
    </w:p>
    <w:p w:rsidR="004A32FB" w:rsidRDefault="0006268B" w:rsidP="00391BC9">
      <w:pPr>
        <w:spacing w:after="0" w:line="240" w:lineRule="exact"/>
        <w:ind w:firstLine="284"/>
        <w:jc w:val="both"/>
        <w:rPr>
          <w:rFonts w:ascii="Times New Roman" w:hAnsi="Times New Roman" w:cs="Times New Roman"/>
          <w:b/>
          <w:i/>
        </w:rPr>
      </w:pPr>
      <w:r>
        <w:rPr>
          <w:rFonts w:ascii="Times New Roman" w:hAnsi="Times New Roman" w:cs="Times New Roman"/>
        </w:rPr>
        <w:t>Е</w:t>
      </w:r>
      <w:r w:rsidR="004A32FB" w:rsidRPr="004A32FB">
        <w:rPr>
          <w:rFonts w:ascii="Times New Roman" w:hAnsi="Times New Roman" w:cs="Times New Roman"/>
        </w:rPr>
        <w:t xml:space="preserve">сли после предыдущего режима определения расстояния до места повреждения остались соединения по рис.4, то </w:t>
      </w:r>
      <w:r>
        <w:rPr>
          <w:rFonts w:ascii="Times New Roman" w:hAnsi="Times New Roman" w:cs="Times New Roman"/>
        </w:rPr>
        <w:t xml:space="preserve">эти соединения можно оставить и </w:t>
      </w:r>
      <w:r w:rsidR="004A32FB" w:rsidRPr="004A32FB">
        <w:rPr>
          <w:rFonts w:ascii="Times New Roman" w:hAnsi="Times New Roman" w:cs="Times New Roman"/>
        </w:rPr>
        <w:t>в режиме</w:t>
      </w:r>
      <w:r>
        <w:rPr>
          <w:rFonts w:ascii="Times New Roman" w:hAnsi="Times New Roman" w:cs="Times New Roman"/>
        </w:rPr>
        <w:t xml:space="preserve"> «ПОИСК», при этом, </w:t>
      </w:r>
      <w:r w:rsidRPr="0006268B">
        <w:rPr>
          <w:rFonts w:ascii="Times New Roman" w:hAnsi="Times New Roman" w:cs="Times New Roman"/>
          <w:b/>
          <w:i/>
        </w:rPr>
        <w:t>отсоединять неиспользуемые зажимы категорически запрещается.</w:t>
      </w:r>
    </w:p>
    <w:p w:rsidR="00E929DF" w:rsidRPr="004A32FB" w:rsidRDefault="00E929DF" w:rsidP="00391BC9">
      <w:pPr>
        <w:spacing w:after="0" w:line="240" w:lineRule="exact"/>
        <w:ind w:firstLine="284"/>
        <w:jc w:val="both"/>
        <w:rPr>
          <w:rFonts w:ascii="Times New Roman" w:hAnsi="Times New Roman" w:cs="Times New Roman"/>
        </w:rPr>
      </w:pPr>
    </w:p>
    <w:p w:rsidR="004A32FB" w:rsidRPr="004A32FB" w:rsidRDefault="004A32FB" w:rsidP="00391BC9">
      <w:pPr>
        <w:spacing w:after="0" w:line="240" w:lineRule="exact"/>
        <w:ind w:firstLine="284"/>
        <w:jc w:val="both"/>
        <w:rPr>
          <w:rFonts w:ascii="Times New Roman" w:hAnsi="Times New Roman" w:cs="Times New Roman"/>
        </w:rPr>
      </w:pPr>
      <w:r w:rsidRPr="004A32FB">
        <w:rPr>
          <w:rFonts w:ascii="Times New Roman" w:hAnsi="Times New Roman" w:cs="Times New Roman"/>
        </w:rPr>
        <w:t>7.4.4</w:t>
      </w:r>
      <w:proofErr w:type="gramStart"/>
      <w:r w:rsidRPr="004A32FB">
        <w:rPr>
          <w:rFonts w:ascii="Times New Roman" w:hAnsi="Times New Roman" w:cs="Times New Roman"/>
        </w:rPr>
        <w:t xml:space="preserve">   В</w:t>
      </w:r>
      <w:proofErr w:type="gramEnd"/>
      <w:r w:rsidRPr="004A32FB">
        <w:rPr>
          <w:rFonts w:ascii="Times New Roman" w:hAnsi="Times New Roman" w:cs="Times New Roman"/>
        </w:rPr>
        <w:t>ключить прибор, выбрать режим «поиск».</w:t>
      </w:r>
    </w:p>
    <w:p w:rsidR="004A32FB" w:rsidRPr="004A32FB" w:rsidRDefault="004A32FB" w:rsidP="00391BC9">
      <w:pPr>
        <w:spacing w:after="0" w:line="240" w:lineRule="exact"/>
        <w:ind w:firstLine="284"/>
        <w:jc w:val="both"/>
        <w:rPr>
          <w:rFonts w:ascii="Times New Roman" w:hAnsi="Times New Roman" w:cs="Times New Roman"/>
        </w:rPr>
      </w:pPr>
      <w:r w:rsidRPr="004A32FB">
        <w:rPr>
          <w:rFonts w:ascii="Times New Roman" w:hAnsi="Times New Roman" w:cs="Times New Roman"/>
        </w:rPr>
        <w:t>7.4.5</w:t>
      </w:r>
      <w:proofErr w:type="gramStart"/>
      <w:r w:rsidRPr="004A32FB">
        <w:rPr>
          <w:rFonts w:ascii="Times New Roman" w:hAnsi="Times New Roman" w:cs="Times New Roman"/>
        </w:rPr>
        <w:t xml:space="preserve">  Н</w:t>
      </w:r>
      <w:proofErr w:type="gramEnd"/>
      <w:r w:rsidRPr="004A32FB">
        <w:rPr>
          <w:rFonts w:ascii="Times New Roman" w:hAnsi="Times New Roman" w:cs="Times New Roman"/>
        </w:rPr>
        <w:t xml:space="preserve">а табло высветится скважность импульсов тока через место </w:t>
      </w:r>
      <w:r w:rsidR="00555C8B" w:rsidRPr="004A32FB">
        <w:rPr>
          <w:rFonts w:ascii="Times New Roman" w:hAnsi="Times New Roman" w:cs="Times New Roman"/>
        </w:rPr>
        <w:t>повреждения</w:t>
      </w:r>
      <w:r w:rsidRPr="004A32FB">
        <w:rPr>
          <w:rFonts w:ascii="Times New Roman" w:hAnsi="Times New Roman" w:cs="Times New Roman"/>
        </w:rPr>
        <w:t xml:space="preserve"> (1сек импульс, 3, 4, 5сек – пауза), установленная при последнем включении, установить другую можно нажатием правой кнопки под табло.</w:t>
      </w:r>
    </w:p>
    <w:p w:rsidR="004A32FB" w:rsidRPr="004A32FB" w:rsidRDefault="004A32FB" w:rsidP="00391BC9">
      <w:pPr>
        <w:spacing w:after="0" w:line="240" w:lineRule="exact"/>
        <w:ind w:firstLine="284"/>
        <w:jc w:val="both"/>
        <w:rPr>
          <w:rFonts w:ascii="Times New Roman" w:hAnsi="Times New Roman" w:cs="Times New Roman"/>
        </w:rPr>
      </w:pPr>
      <w:r w:rsidRPr="004A32FB">
        <w:rPr>
          <w:rFonts w:ascii="Times New Roman" w:hAnsi="Times New Roman" w:cs="Times New Roman"/>
        </w:rPr>
        <w:t>7.4.6</w:t>
      </w:r>
      <w:proofErr w:type="gramStart"/>
      <w:r w:rsidRPr="004A32FB">
        <w:rPr>
          <w:rFonts w:ascii="Times New Roman" w:hAnsi="Times New Roman" w:cs="Times New Roman"/>
        </w:rPr>
        <w:t xml:space="preserve">  П</w:t>
      </w:r>
      <w:proofErr w:type="gramEnd"/>
      <w:r w:rsidRPr="004A32FB">
        <w:rPr>
          <w:rFonts w:ascii="Times New Roman" w:hAnsi="Times New Roman" w:cs="Times New Roman"/>
        </w:rPr>
        <w:t xml:space="preserve">роверить положение ручки задания высокого напряжения – </w:t>
      </w:r>
      <w:r w:rsidR="005D4F3F" w:rsidRPr="004A32FB">
        <w:rPr>
          <w:rFonts w:ascii="Times New Roman" w:hAnsi="Times New Roman" w:cs="Times New Roman"/>
        </w:rPr>
        <w:t>крайнее</w:t>
      </w:r>
      <w:r w:rsidRPr="004A32FB">
        <w:rPr>
          <w:rFonts w:ascii="Times New Roman" w:hAnsi="Times New Roman" w:cs="Times New Roman"/>
        </w:rPr>
        <w:t xml:space="preserve"> левое, в другом положении высокое напряжения не включится, ручку </w:t>
      </w:r>
      <w:r w:rsidR="005D4F3F" w:rsidRPr="004A32FB">
        <w:rPr>
          <w:rFonts w:ascii="Times New Roman" w:hAnsi="Times New Roman" w:cs="Times New Roman"/>
        </w:rPr>
        <w:t>ограничения</w:t>
      </w:r>
      <w:r w:rsidRPr="004A32FB">
        <w:rPr>
          <w:rFonts w:ascii="Times New Roman" w:hAnsi="Times New Roman" w:cs="Times New Roman"/>
        </w:rPr>
        <w:t xml:space="preserve"> тока поставить в среднее положение, нажать кнопку включения высокого напряжения, поднять напряжение до получения тока через место повреждения 50 ÷ 200мА и ещё раз нажать кнопку «поиск». Если позволяет вид повреждения, лучше работать на пределе 5кВ, на нём при необходимости можно получить большую величину тока и меньше опасности при работе. В процессе работы амплитуду импульсов можно изменять. Максимальный ток в этом режиме 5кВ – 350 мА, при 10кВ - 180мА, однако не следует стремиться работать с максимальным током, так как при этом в месте повреждения оболочки выделяется значительная мощность, может выгореть частично поверхность основной изоляции и придётся вместо ремонта оболочки делать ремонт основной изоляции, что значительно сложнее. Так же следует учитывать, что при уменьшении тока уменьшается максимальное расстояние до места повреждения, на котором переносный прибор обнаружит шаговое напряжение. Кроме того, следует учитывать соображения п. 7.3.7.</w:t>
      </w:r>
    </w:p>
    <w:p w:rsidR="004A32FB" w:rsidRDefault="004A32FB" w:rsidP="00391BC9">
      <w:pPr>
        <w:spacing w:after="0" w:line="240" w:lineRule="exact"/>
        <w:ind w:firstLine="284"/>
        <w:jc w:val="both"/>
        <w:rPr>
          <w:rFonts w:ascii="Times New Roman" w:hAnsi="Times New Roman" w:cs="Times New Roman"/>
        </w:rPr>
      </w:pPr>
      <w:r w:rsidRPr="004A32FB">
        <w:rPr>
          <w:rFonts w:ascii="Times New Roman" w:hAnsi="Times New Roman" w:cs="Times New Roman"/>
        </w:rPr>
        <w:t xml:space="preserve">7.4.7. В соответствии с инструкцией использования переносного </w:t>
      </w:r>
      <w:r w:rsidR="005D4F3F" w:rsidRPr="004A32FB">
        <w:rPr>
          <w:rFonts w:ascii="Times New Roman" w:hAnsi="Times New Roman" w:cs="Times New Roman"/>
        </w:rPr>
        <w:t>индикаторного</w:t>
      </w:r>
      <w:r w:rsidRPr="004A32FB">
        <w:rPr>
          <w:rFonts w:ascii="Times New Roman" w:hAnsi="Times New Roman" w:cs="Times New Roman"/>
        </w:rPr>
        <w:t xml:space="preserve"> прибора отыскать на местности место повреждения.</w:t>
      </w:r>
    </w:p>
    <w:p w:rsidR="005D4F3F" w:rsidRDefault="004A32FB" w:rsidP="00391BC9">
      <w:pPr>
        <w:spacing w:after="0" w:line="240" w:lineRule="exact"/>
        <w:ind w:firstLine="284"/>
        <w:jc w:val="both"/>
        <w:rPr>
          <w:rFonts w:ascii="Times New Roman" w:hAnsi="Times New Roman" w:cs="Times New Roman"/>
        </w:rPr>
      </w:pPr>
      <w:r w:rsidRPr="004A32FB">
        <w:rPr>
          <w:rFonts w:ascii="Times New Roman" w:hAnsi="Times New Roman" w:cs="Times New Roman"/>
        </w:rPr>
        <w:t>7.4. По окончании работы нажать кнопку выключения</w:t>
      </w:r>
      <w:r w:rsidR="00D011C9">
        <w:rPr>
          <w:rFonts w:ascii="Times New Roman" w:hAnsi="Times New Roman" w:cs="Times New Roman"/>
        </w:rPr>
        <w:t xml:space="preserve"> режима, после чего выключить</w:t>
      </w:r>
      <w:r w:rsidRPr="004A32FB">
        <w:rPr>
          <w:rFonts w:ascii="Times New Roman" w:hAnsi="Times New Roman" w:cs="Times New Roman"/>
        </w:rPr>
        <w:t xml:space="preserve"> п</w:t>
      </w:r>
      <w:r w:rsidR="00D011C9">
        <w:rPr>
          <w:rFonts w:ascii="Times New Roman" w:hAnsi="Times New Roman" w:cs="Times New Roman"/>
        </w:rPr>
        <w:t>рибор</w:t>
      </w:r>
      <w:r w:rsidRPr="004A32FB">
        <w:rPr>
          <w:rFonts w:ascii="Times New Roman" w:hAnsi="Times New Roman" w:cs="Times New Roman"/>
        </w:rPr>
        <w:t>, прибор проверяет  разряд ёмкости экрана кабеля, при напряжении</w:t>
      </w:r>
      <w:r w:rsidR="005D4F3F" w:rsidRPr="004A32FB">
        <w:rPr>
          <w:rFonts w:ascii="Times New Roman" w:hAnsi="Times New Roman" w:cs="Times New Roman"/>
        </w:rPr>
        <w:t xml:space="preserve">на нём менее 150В происходит выключение прибора, если по </w:t>
      </w:r>
      <w:proofErr w:type="gramStart"/>
      <w:r w:rsidR="005D4F3F" w:rsidRPr="004A32FB">
        <w:rPr>
          <w:rFonts w:ascii="Times New Roman" w:hAnsi="Times New Roman" w:cs="Times New Roman"/>
        </w:rPr>
        <w:t>какой то</w:t>
      </w:r>
      <w:proofErr w:type="gramEnd"/>
      <w:r w:rsidR="005D4F3F" w:rsidRPr="004A32FB">
        <w:rPr>
          <w:rFonts w:ascii="Times New Roman" w:hAnsi="Times New Roman" w:cs="Times New Roman"/>
        </w:rPr>
        <w:t xml:space="preserve"> причине разряд ёмкости экрана не произошёл, прибор не выключится и на табло высветится мигающая надпись величины напряжения на экране. В этом случае разряд ёмкости произвести вручную с помощью внешнего заземлителя, после чего прибор выключится. Перед отключением зажимов измерительного кабеля от электродов экрана наложить заземление на открытый конец оболочки. </w:t>
      </w:r>
    </w:p>
    <w:p w:rsidR="00E929DF" w:rsidRDefault="00E929DF" w:rsidP="00391BC9">
      <w:pPr>
        <w:spacing w:after="0" w:line="240" w:lineRule="exact"/>
        <w:ind w:firstLine="284"/>
        <w:jc w:val="both"/>
        <w:rPr>
          <w:rFonts w:ascii="Times New Roman" w:hAnsi="Times New Roman" w:cs="Times New Roman"/>
        </w:rPr>
      </w:pPr>
    </w:p>
    <w:p w:rsidR="00E929DF" w:rsidRDefault="00E929DF" w:rsidP="00391BC9">
      <w:pPr>
        <w:spacing w:after="0" w:line="240" w:lineRule="exact"/>
        <w:ind w:firstLine="284"/>
        <w:jc w:val="both"/>
        <w:rPr>
          <w:rFonts w:ascii="Times New Roman" w:hAnsi="Times New Roman" w:cs="Times New Roman"/>
        </w:rPr>
      </w:pPr>
    </w:p>
    <w:p w:rsidR="004A32FB" w:rsidRPr="005D4F3F" w:rsidRDefault="004A32FB" w:rsidP="00351A15">
      <w:pPr>
        <w:pStyle w:val="1"/>
      </w:pPr>
      <w:bookmarkStart w:id="9" w:name="_Toc524514705"/>
      <w:r w:rsidRPr="004A32FB">
        <w:lastRenderedPageBreak/>
        <w:t>8</w:t>
      </w:r>
      <w:r w:rsidR="00351A15">
        <w:t>.</w:t>
      </w:r>
      <w:r w:rsidRPr="004A32FB">
        <w:t xml:space="preserve"> Техническое обслуживание прибора и его составных</w:t>
      </w:r>
      <w:r w:rsidRPr="005D4F3F">
        <w:t xml:space="preserve"> частей</w:t>
      </w:r>
      <w:bookmarkEnd w:id="9"/>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8.1 Порядок и периодичность аттестации  прибора.</w:t>
      </w:r>
    </w:p>
    <w:p w:rsidR="004A32FB" w:rsidRPr="004A32FB" w:rsidRDefault="004A32FB" w:rsidP="00391BC9">
      <w:pPr>
        <w:spacing w:after="0" w:line="240" w:lineRule="auto"/>
        <w:ind w:firstLine="284"/>
        <w:jc w:val="both"/>
        <w:rPr>
          <w:rFonts w:ascii="Times New Roman" w:hAnsi="Times New Roman" w:cs="Times New Roman"/>
        </w:rPr>
      </w:pP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xml:space="preserve">     8.1.1 Производство </w:t>
      </w:r>
      <w:r w:rsidR="004B5317" w:rsidRPr="004A32FB">
        <w:rPr>
          <w:rFonts w:ascii="Times New Roman" w:hAnsi="Times New Roman" w:cs="Times New Roman"/>
        </w:rPr>
        <w:t>аттестации</w:t>
      </w:r>
      <w:r w:rsidRPr="004A32FB">
        <w:rPr>
          <w:rFonts w:ascii="Times New Roman" w:hAnsi="Times New Roman" w:cs="Times New Roman"/>
        </w:rPr>
        <w:t>:</w:t>
      </w:r>
    </w:p>
    <w:p w:rsidR="004A32FB" w:rsidRPr="004A32FB" w:rsidRDefault="00817C72" w:rsidP="00391BC9">
      <w:pPr>
        <w:spacing w:after="0" w:line="240" w:lineRule="auto"/>
        <w:ind w:firstLine="284"/>
        <w:jc w:val="both"/>
        <w:rPr>
          <w:rFonts w:ascii="Times New Roman" w:hAnsi="Times New Roman" w:cs="Times New Roman"/>
        </w:rPr>
      </w:pPr>
      <w:r>
        <w:pict>
          <v:shape id="_x0000_i1028" type="#_x0000_t75" style="width:297.75pt;height:127.2pt">
            <v:imagedata r:id="rId11" o:title=""/>
          </v:shape>
        </w:pic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xml:space="preserve">                  Рис.8.  Соединения для выполнения аттестации</w:t>
      </w:r>
    </w:p>
    <w:p w:rsidR="004A32FB" w:rsidRPr="004A32FB" w:rsidRDefault="004A32FB" w:rsidP="00391BC9">
      <w:pPr>
        <w:spacing w:after="0" w:line="240" w:lineRule="auto"/>
        <w:ind w:firstLine="284"/>
        <w:jc w:val="both"/>
        <w:rPr>
          <w:rFonts w:ascii="Times New Roman" w:hAnsi="Times New Roman" w:cs="Times New Roman"/>
        </w:rPr>
      </w:pP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V – образцовый киловольтметр со шкалой 10 кВ;</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А – образцовый миллиамперметр со шкалами 1, 10 мА;</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R1, R2 – балластные резисторы: R1 – 1Мом, 2Вт, R2 – 100кОм, 10Вт на напряжение не менее 1000В;</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xml:space="preserve">    ВК</w:t>
      </w:r>
      <w:proofErr w:type="gramStart"/>
      <w:r w:rsidRPr="004A32FB">
        <w:rPr>
          <w:rFonts w:ascii="Times New Roman" w:hAnsi="Times New Roman" w:cs="Times New Roman"/>
        </w:rPr>
        <w:t>1</w:t>
      </w:r>
      <w:proofErr w:type="gramEnd"/>
      <w:r w:rsidRPr="004A32FB">
        <w:rPr>
          <w:rFonts w:ascii="Times New Roman" w:hAnsi="Times New Roman" w:cs="Times New Roman"/>
        </w:rPr>
        <w:t>, ВК2 – выключатели на напряжение не менее 1000В.</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xml:space="preserve">     8.1.1.1 Проверка нормированного выходного напряжения и правильности показаний его величины производится в следующей последовательности:</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w:t>
      </w:r>
      <w:r w:rsidRPr="004A32FB">
        <w:rPr>
          <w:rFonts w:ascii="Times New Roman" w:hAnsi="Times New Roman" w:cs="Times New Roman"/>
        </w:rPr>
        <w:tab/>
        <w:t>подключить прибор к заземлению;</w:t>
      </w:r>
    </w:p>
    <w:p w:rsid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w:t>
      </w:r>
      <w:r w:rsidRPr="004A32FB">
        <w:rPr>
          <w:rFonts w:ascii="Times New Roman" w:hAnsi="Times New Roman" w:cs="Times New Roman"/>
        </w:rPr>
        <w:tab/>
        <w:t>согласно схеме рис.8 подключить контрольные приборы, разомкнуть выключатели ВК</w:t>
      </w:r>
      <w:proofErr w:type="gramStart"/>
      <w:r w:rsidRPr="004A32FB">
        <w:rPr>
          <w:rFonts w:ascii="Times New Roman" w:hAnsi="Times New Roman" w:cs="Times New Roman"/>
        </w:rPr>
        <w:t>1</w:t>
      </w:r>
      <w:proofErr w:type="gramEnd"/>
      <w:r w:rsidRPr="004A32FB">
        <w:rPr>
          <w:rFonts w:ascii="Times New Roman" w:hAnsi="Times New Roman" w:cs="Times New Roman"/>
        </w:rPr>
        <w:t>, ВК2;</w:t>
      </w:r>
    </w:p>
    <w:p w:rsid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подключить кабель питания, вилка и розетка должны быть с заземляющим контактом, иначе прибор не включится.  Нажать кнопку  включения</w:t>
      </w:r>
      <w:r w:rsidR="005D4F3F" w:rsidRPr="004A32FB">
        <w:rPr>
          <w:rFonts w:ascii="Times New Roman" w:hAnsi="Times New Roman" w:cs="Times New Roman"/>
        </w:rPr>
        <w:t xml:space="preserve">питания, свечение табло и части кнопок индицирует включение прибора, выбрать режим работы – испытание; </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xml:space="preserve">- проверить положение ручки задания высокого напряжения – крайнее левое, в другом положении высокое напряжения не включится,  нажать кнопку включения высокого напряжения 5 или 10 кВ, поднять напряжение на необходимую величину, записать величины показаний киловольтметров прибора и образцового, выключить прибор. </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прибор считается выдержавшим  испытание, если разность показаний стрелочного и образцового прибора на каждой шкале не превышает 3% от конечного значения шкалы.</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lastRenderedPageBreak/>
        <w:t xml:space="preserve">  8.1.1.2  Проверка правильности показаний измерителя выходного тока на диапазоне измерения "0 ÷ 1 мА" производится в следующей </w:t>
      </w:r>
      <w:r w:rsidR="005D4F3F" w:rsidRPr="004A32FB">
        <w:rPr>
          <w:rFonts w:ascii="Times New Roman" w:hAnsi="Times New Roman" w:cs="Times New Roman"/>
        </w:rPr>
        <w:t>последовательности</w:t>
      </w:r>
      <w:r w:rsidRPr="004A32FB">
        <w:rPr>
          <w:rFonts w:ascii="Times New Roman" w:hAnsi="Times New Roman" w:cs="Times New Roman"/>
        </w:rPr>
        <w:t>:</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разомкнуть выключатель ВК</w:t>
      </w:r>
      <w:proofErr w:type="gramStart"/>
      <w:r w:rsidRPr="004A32FB">
        <w:rPr>
          <w:rFonts w:ascii="Times New Roman" w:hAnsi="Times New Roman" w:cs="Times New Roman"/>
        </w:rPr>
        <w:t>2</w:t>
      </w:r>
      <w:proofErr w:type="gramEnd"/>
      <w:r w:rsidRPr="004A32FB">
        <w:rPr>
          <w:rFonts w:ascii="Times New Roman" w:hAnsi="Times New Roman" w:cs="Times New Roman"/>
        </w:rPr>
        <w:t xml:space="preserve">, замкнуть выключатель ВК1, по </w:t>
      </w:r>
      <w:r w:rsidR="005D4F3F" w:rsidRPr="004A32FB">
        <w:rPr>
          <w:rFonts w:ascii="Times New Roman" w:hAnsi="Times New Roman" w:cs="Times New Roman"/>
        </w:rPr>
        <w:t>предыдущему</w:t>
      </w:r>
      <w:r w:rsidRPr="004A32FB">
        <w:rPr>
          <w:rFonts w:ascii="Times New Roman" w:hAnsi="Times New Roman" w:cs="Times New Roman"/>
        </w:rPr>
        <w:t xml:space="preserve"> пункту поднять высокое напряжение до необходимой величины, при которой ток имеет величину 1 мА, удерживая при этом нажатой кнопку предела 1мА, записать показания миллиамперметра прибора и контрольного, выключит</w:t>
      </w:r>
      <w:r w:rsidR="00C268F4">
        <w:rPr>
          <w:rFonts w:ascii="Times New Roman" w:hAnsi="Times New Roman" w:cs="Times New Roman"/>
        </w:rPr>
        <w:t>ь прибор;</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xml:space="preserve"> - прибор считается выдержавшим  испытание, если разность показаний стрелочного и образцового прибора не превышает 3% от конечного значения шкалы.</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xml:space="preserve">    8.1.1.3   Проверка правильности показаний измерителя выходного тока на диапазоне измерения "0 ÷ 10 мА" производится в следующей </w:t>
      </w:r>
      <w:r w:rsidR="005D4F3F" w:rsidRPr="004A32FB">
        <w:rPr>
          <w:rFonts w:ascii="Times New Roman" w:hAnsi="Times New Roman" w:cs="Times New Roman"/>
        </w:rPr>
        <w:t>последовательности</w:t>
      </w:r>
      <w:r w:rsidRPr="004A32FB">
        <w:rPr>
          <w:rFonts w:ascii="Times New Roman" w:hAnsi="Times New Roman" w:cs="Times New Roman"/>
        </w:rPr>
        <w:t>:</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разомкнуть выключатель ВК</w:t>
      </w:r>
      <w:proofErr w:type="gramStart"/>
      <w:r w:rsidRPr="004A32FB">
        <w:rPr>
          <w:rFonts w:ascii="Times New Roman" w:hAnsi="Times New Roman" w:cs="Times New Roman"/>
        </w:rPr>
        <w:t>1</w:t>
      </w:r>
      <w:proofErr w:type="gramEnd"/>
      <w:r w:rsidRPr="004A32FB">
        <w:rPr>
          <w:rFonts w:ascii="Times New Roman" w:hAnsi="Times New Roman" w:cs="Times New Roman"/>
        </w:rPr>
        <w:t xml:space="preserve">, замкнуть выключатель ВК2, по </w:t>
      </w:r>
      <w:r w:rsidR="005D4F3F" w:rsidRPr="004A32FB">
        <w:rPr>
          <w:rFonts w:ascii="Times New Roman" w:hAnsi="Times New Roman" w:cs="Times New Roman"/>
        </w:rPr>
        <w:t>предыдущему</w:t>
      </w:r>
      <w:r w:rsidRPr="004A32FB">
        <w:rPr>
          <w:rFonts w:ascii="Times New Roman" w:hAnsi="Times New Roman" w:cs="Times New Roman"/>
        </w:rPr>
        <w:t xml:space="preserve"> пункту поднять высокое напряжение до необходимой величины, удерживая при этом нажатой кнопку предела 10мА, записать показания миллиамперметра прибора и</w:t>
      </w:r>
      <w:r w:rsidR="00612A27">
        <w:rPr>
          <w:rFonts w:ascii="Times New Roman" w:hAnsi="Times New Roman" w:cs="Times New Roman"/>
        </w:rPr>
        <w:t xml:space="preserve"> контрольного, выключить прибор;</w:t>
      </w:r>
      <w:r w:rsidRPr="004A32FB">
        <w:rPr>
          <w:rFonts w:ascii="Times New Roman" w:hAnsi="Times New Roman" w:cs="Times New Roman"/>
        </w:rPr>
        <w:cr/>
        <w:t>- прибор считается выдержавшим  испытание, если разность показаний стрелочного и образцового прибора не превышает 3% от конечного значе</w:t>
      </w:r>
      <w:r w:rsidR="00612A27">
        <w:rPr>
          <w:rFonts w:ascii="Times New Roman" w:hAnsi="Times New Roman" w:cs="Times New Roman"/>
        </w:rPr>
        <w:t>ния шкалы;</w:t>
      </w:r>
    </w:p>
    <w:p w:rsidR="004A32FB" w:rsidRPr="004A32FB" w:rsidRDefault="00E929DF" w:rsidP="00391BC9">
      <w:pPr>
        <w:spacing w:after="0" w:line="240" w:lineRule="auto"/>
        <w:ind w:firstLine="284"/>
        <w:jc w:val="both"/>
        <w:rPr>
          <w:rFonts w:ascii="Times New Roman" w:hAnsi="Times New Roman" w:cs="Times New Roman"/>
        </w:rPr>
      </w:pPr>
      <w:r>
        <w:rPr>
          <w:rFonts w:ascii="Times New Roman" w:hAnsi="Times New Roman" w:cs="Times New Roman"/>
        </w:rPr>
        <w:t>- предел 1</w:t>
      </w:r>
      <w:r w:rsidR="004A32FB" w:rsidRPr="004A32FB">
        <w:rPr>
          <w:rFonts w:ascii="Times New Roman" w:hAnsi="Times New Roman" w:cs="Times New Roman"/>
        </w:rPr>
        <w:t xml:space="preserve">А не аттестуется, используется только при поиске </w:t>
      </w:r>
      <w:r w:rsidR="005D4F3F" w:rsidRPr="004A32FB">
        <w:rPr>
          <w:rFonts w:ascii="Times New Roman" w:hAnsi="Times New Roman" w:cs="Times New Roman"/>
        </w:rPr>
        <w:t>повреждения</w:t>
      </w:r>
      <w:r w:rsidR="00612A27">
        <w:rPr>
          <w:rFonts w:ascii="Times New Roman" w:hAnsi="Times New Roman" w:cs="Times New Roman"/>
        </w:rPr>
        <w:t>.</w:t>
      </w:r>
    </w:p>
    <w:p w:rsid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Срок аттестации  прибора 1 раз в 3 года.</w:t>
      </w:r>
    </w:p>
    <w:p w:rsidR="005D4F3F" w:rsidRPr="004A32FB" w:rsidRDefault="005D4F3F" w:rsidP="00391BC9">
      <w:pPr>
        <w:spacing w:after="0" w:line="240" w:lineRule="auto"/>
        <w:ind w:firstLine="284"/>
        <w:jc w:val="both"/>
        <w:rPr>
          <w:rFonts w:ascii="Times New Roman" w:hAnsi="Times New Roman" w:cs="Times New Roman"/>
        </w:rPr>
      </w:pPr>
    </w:p>
    <w:p w:rsid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Прибор поиска не аттестуется</w:t>
      </w:r>
      <w:r w:rsidR="00612A27">
        <w:rPr>
          <w:rFonts w:ascii="Times New Roman" w:hAnsi="Times New Roman" w:cs="Times New Roman"/>
        </w:rPr>
        <w:t>.</w:t>
      </w:r>
    </w:p>
    <w:p w:rsidR="00060C69" w:rsidRDefault="00060C69" w:rsidP="00391BC9">
      <w:pPr>
        <w:spacing w:after="0" w:line="240" w:lineRule="auto"/>
        <w:ind w:firstLine="284"/>
        <w:jc w:val="both"/>
        <w:rPr>
          <w:rFonts w:ascii="Times New Roman" w:hAnsi="Times New Roman" w:cs="Times New Roman"/>
        </w:rPr>
      </w:pPr>
    </w:p>
    <w:p w:rsidR="004A32FB" w:rsidRDefault="00772DDD" w:rsidP="00391BC9">
      <w:pPr>
        <w:spacing w:after="0" w:line="240" w:lineRule="auto"/>
        <w:ind w:firstLine="284"/>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lang w:val="en-US"/>
        </w:rPr>
        <w:t xml:space="preserve"> </w:t>
      </w:r>
      <w:r w:rsidR="004A32FB" w:rsidRPr="004A32FB">
        <w:rPr>
          <w:rFonts w:ascii="Times New Roman" w:hAnsi="Times New Roman" w:cs="Times New Roman"/>
        </w:rPr>
        <w:t xml:space="preserve"> 8.1.2. По усмотрению руководства эксплуатирующего предприятия может быть произведена периодическая проверка параметров прибора в </w:t>
      </w:r>
      <w:r w:rsidR="005D4F3F" w:rsidRPr="004A32FB">
        <w:rPr>
          <w:rFonts w:ascii="Times New Roman" w:hAnsi="Times New Roman" w:cs="Times New Roman"/>
        </w:rPr>
        <w:t>региональных</w:t>
      </w:r>
      <w:r w:rsidR="004A32FB" w:rsidRPr="004A32FB">
        <w:rPr>
          <w:rFonts w:ascii="Times New Roman" w:hAnsi="Times New Roman" w:cs="Times New Roman"/>
        </w:rPr>
        <w:t xml:space="preserve"> поверочных организациях в соответствии с п. 8.1 настоящей </w:t>
      </w:r>
      <w:r w:rsidR="005D4F3F" w:rsidRPr="004A32FB">
        <w:rPr>
          <w:rFonts w:ascii="Times New Roman" w:hAnsi="Times New Roman" w:cs="Times New Roman"/>
        </w:rPr>
        <w:t>инструкции</w:t>
      </w:r>
      <w:r w:rsidR="004A32FB" w:rsidRPr="004A32FB">
        <w:rPr>
          <w:rFonts w:ascii="Times New Roman" w:hAnsi="Times New Roman" w:cs="Times New Roman"/>
        </w:rPr>
        <w:t>.</w:t>
      </w:r>
    </w:p>
    <w:p w:rsidR="004A32FB" w:rsidRPr="004A32FB" w:rsidRDefault="00772DDD" w:rsidP="00391BC9">
      <w:pPr>
        <w:spacing w:after="0" w:line="240" w:lineRule="atLeast"/>
        <w:ind w:firstLine="284"/>
        <w:jc w:val="both"/>
        <w:rPr>
          <w:rFonts w:ascii="Times New Roman" w:hAnsi="Times New Roman" w:cs="Times New Roman"/>
        </w:rPr>
      </w:pPr>
      <w:r>
        <w:rPr>
          <w:rFonts w:ascii="Times New Roman" w:hAnsi="Times New Roman" w:cs="Times New Roman"/>
        </w:rPr>
        <w:t xml:space="preserve">.  </w:t>
      </w:r>
      <w:r w:rsidR="004A32FB" w:rsidRPr="004A32FB">
        <w:rPr>
          <w:rFonts w:ascii="Times New Roman" w:hAnsi="Times New Roman" w:cs="Times New Roman"/>
        </w:rPr>
        <w:t xml:space="preserve">8.1.3. После каждой </w:t>
      </w:r>
      <w:r w:rsidR="00612A27">
        <w:rPr>
          <w:rFonts w:ascii="Times New Roman" w:hAnsi="Times New Roman" w:cs="Times New Roman"/>
        </w:rPr>
        <w:t>аттестации</w:t>
      </w:r>
      <w:r w:rsidR="004A32FB" w:rsidRPr="004A32FB">
        <w:rPr>
          <w:rFonts w:ascii="Times New Roman" w:hAnsi="Times New Roman" w:cs="Times New Roman"/>
        </w:rPr>
        <w:t xml:space="preserve"> измерительных приборов проводится </w:t>
      </w:r>
      <w:r w:rsidR="005D4F3F" w:rsidRPr="004A32FB">
        <w:rPr>
          <w:rFonts w:ascii="Times New Roman" w:hAnsi="Times New Roman" w:cs="Times New Roman"/>
        </w:rPr>
        <w:t>периодическая</w:t>
      </w:r>
      <w:r w:rsidR="004A32FB" w:rsidRPr="004A32FB">
        <w:rPr>
          <w:rFonts w:ascii="Times New Roman" w:hAnsi="Times New Roman" w:cs="Times New Roman"/>
        </w:rPr>
        <w:t xml:space="preserve"> аттестация прибора, включающая следующие операции:</w:t>
      </w:r>
    </w:p>
    <w:p w:rsidR="004A32FB" w:rsidRPr="004A32FB" w:rsidRDefault="004A32FB" w:rsidP="00391BC9">
      <w:pPr>
        <w:spacing w:after="0" w:line="240" w:lineRule="atLeast"/>
        <w:ind w:firstLine="284"/>
        <w:jc w:val="both"/>
        <w:rPr>
          <w:rFonts w:ascii="Times New Roman" w:hAnsi="Times New Roman" w:cs="Times New Roman"/>
        </w:rPr>
      </w:pPr>
      <w:r w:rsidRPr="004A32FB">
        <w:rPr>
          <w:rFonts w:ascii="Times New Roman" w:hAnsi="Times New Roman" w:cs="Times New Roman"/>
        </w:rPr>
        <w:t>-   проверка диапазона выходного напряжения;</w:t>
      </w:r>
    </w:p>
    <w:p w:rsidR="004A32FB" w:rsidRPr="004A32FB" w:rsidRDefault="004A32FB" w:rsidP="006B7344">
      <w:pPr>
        <w:spacing w:after="0" w:line="240" w:lineRule="atLeast"/>
        <w:ind w:firstLine="284"/>
        <w:jc w:val="both"/>
        <w:rPr>
          <w:rFonts w:ascii="Times New Roman" w:hAnsi="Times New Roman" w:cs="Times New Roman"/>
        </w:rPr>
      </w:pPr>
      <w:r w:rsidRPr="004A32FB">
        <w:rPr>
          <w:rFonts w:ascii="Times New Roman" w:hAnsi="Times New Roman" w:cs="Times New Roman"/>
        </w:rPr>
        <w:t xml:space="preserve">   -    проверка тока короткого замыкания;</w:t>
      </w:r>
    </w:p>
    <w:p w:rsidR="004A32FB" w:rsidRPr="004A32FB" w:rsidRDefault="004A32FB" w:rsidP="00391BC9">
      <w:pPr>
        <w:spacing w:after="0" w:line="240" w:lineRule="atLeast"/>
        <w:ind w:firstLine="284"/>
        <w:jc w:val="both"/>
        <w:rPr>
          <w:rFonts w:ascii="Times New Roman" w:hAnsi="Times New Roman" w:cs="Times New Roman"/>
        </w:rPr>
      </w:pPr>
      <w:r w:rsidRPr="004A32FB">
        <w:rPr>
          <w:rFonts w:ascii="Times New Roman" w:hAnsi="Times New Roman" w:cs="Times New Roman"/>
        </w:rPr>
        <w:t>Аттестация проводится силами эксплуатирующей организации.</w:t>
      </w:r>
    </w:p>
    <w:p w:rsidR="004A32FB" w:rsidRDefault="004A32FB" w:rsidP="00391BC9">
      <w:pPr>
        <w:spacing w:after="0" w:line="240" w:lineRule="atLeast"/>
        <w:ind w:firstLine="284"/>
        <w:jc w:val="both"/>
        <w:rPr>
          <w:rFonts w:ascii="Times New Roman" w:hAnsi="Times New Roman" w:cs="Times New Roman"/>
        </w:rPr>
      </w:pPr>
    </w:p>
    <w:p w:rsidR="00E929DF" w:rsidRDefault="00E929DF" w:rsidP="00391BC9">
      <w:pPr>
        <w:spacing w:after="0" w:line="240" w:lineRule="atLeast"/>
        <w:ind w:firstLine="284"/>
        <w:jc w:val="both"/>
        <w:rPr>
          <w:rFonts w:ascii="Times New Roman" w:hAnsi="Times New Roman" w:cs="Times New Roman"/>
        </w:rPr>
      </w:pPr>
    </w:p>
    <w:p w:rsidR="00E929DF" w:rsidRDefault="00E929DF" w:rsidP="00391BC9">
      <w:pPr>
        <w:spacing w:after="0" w:line="240" w:lineRule="atLeast"/>
        <w:ind w:firstLine="284"/>
        <w:jc w:val="both"/>
        <w:rPr>
          <w:rFonts w:ascii="Times New Roman" w:hAnsi="Times New Roman" w:cs="Times New Roman"/>
          <w:lang w:val="en-US"/>
        </w:rPr>
      </w:pPr>
    </w:p>
    <w:p w:rsidR="00772DDD" w:rsidRPr="00772DDD" w:rsidRDefault="00772DDD" w:rsidP="00391BC9">
      <w:pPr>
        <w:spacing w:after="0" w:line="240" w:lineRule="atLeast"/>
        <w:ind w:firstLine="284"/>
        <w:jc w:val="both"/>
        <w:rPr>
          <w:rFonts w:ascii="Times New Roman" w:hAnsi="Times New Roman" w:cs="Times New Roman"/>
          <w:lang w:val="en-US"/>
        </w:rPr>
      </w:pPr>
    </w:p>
    <w:p w:rsidR="004A32FB" w:rsidRPr="004A32FB" w:rsidRDefault="00E929DF" w:rsidP="00E929DF">
      <w:pPr>
        <w:spacing w:after="0" w:line="240" w:lineRule="atLeast"/>
        <w:ind w:firstLine="284"/>
        <w:jc w:val="both"/>
        <w:rPr>
          <w:rFonts w:ascii="Times New Roman" w:hAnsi="Times New Roman" w:cs="Times New Roman"/>
        </w:rPr>
      </w:pPr>
      <w:r>
        <w:rPr>
          <w:rFonts w:ascii="Times New Roman" w:hAnsi="Times New Roman" w:cs="Times New Roman"/>
        </w:rPr>
        <w:lastRenderedPageBreak/>
        <w:t xml:space="preserve">     8.3  Текущий ремонт.</w:t>
      </w:r>
    </w:p>
    <w:p w:rsidR="004A32FB" w:rsidRPr="004A32FB" w:rsidRDefault="004A32FB" w:rsidP="00391BC9">
      <w:pPr>
        <w:spacing w:after="0" w:line="240" w:lineRule="atLeast"/>
        <w:ind w:firstLine="284"/>
        <w:jc w:val="both"/>
        <w:rPr>
          <w:rFonts w:ascii="Times New Roman" w:hAnsi="Times New Roman" w:cs="Times New Roman"/>
        </w:rPr>
      </w:pPr>
      <w:r w:rsidRPr="004A32FB">
        <w:rPr>
          <w:rFonts w:ascii="Times New Roman" w:hAnsi="Times New Roman" w:cs="Times New Roman"/>
        </w:rPr>
        <w:t xml:space="preserve">В пределах одного года эксплуатации ремонт осуществляется силами специалистов предприятия-изготовителя в порядке гарантийного ремонта. За пределами гарантийного срока, поскольку прибор представляет собой сложное электронное устройство и требует специальных методик ремонта и наладки, ремонт может осуществляться либо предприятием-изготовителем по дополнительному договору, либо предприятие – </w:t>
      </w:r>
      <w:r w:rsidR="004B5317" w:rsidRPr="004A32FB">
        <w:rPr>
          <w:rFonts w:ascii="Times New Roman" w:hAnsi="Times New Roman" w:cs="Times New Roman"/>
        </w:rPr>
        <w:t>покупатель</w:t>
      </w:r>
      <w:r w:rsidRPr="004A32FB">
        <w:rPr>
          <w:rFonts w:ascii="Times New Roman" w:hAnsi="Times New Roman" w:cs="Times New Roman"/>
        </w:rPr>
        <w:t xml:space="preserve"> может  послать своего представителя для обучения его методам ремонта и наладки.</w:t>
      </w:r>
    </w:p>
    <w:p w:rsidR="004B5317" w:rsidRPr="004B5317" w:rsidRDefault="004B5317" w:rsidP="00351A15">
      <w:pPr>
        <w:pStyle w:val="1"/>
      </w:pPr>
      <w:bookmarkStart w:id="10" w:name="_Toc524514706"/>
      <w:r w:rsidRPr="004B5317">
        <w:t>9. Меры безопасности</w:t>
      </w:r>
      <w:bookmarkEnd w:id="10"/>
    </w:p>
    <w:p w:rsidR="001A3245" w:rsidRDefault="004B5317" w:rsidP="00391BC9">
      <w:pPr>
        <w:spacing w:after="0" w:line="240" w:lineRule="atLeast"/>
        <w:ind w:firstLine="284"/>
        <w:jc w:val="both"/>
        <w:rPr>
          <w:rFonts w:ascii="Times New Roman" w:hAnsi="Times New Roman" w:cs="Times New Roman"/>
        </w:rPr>
      </w:pPr>
      <w:r w:rsidRPr="004A32FB">
        <w:rPr>
          <w:rFonts w:ascii="Times New Roman" w:hAnsi="Times New Roman" w:cs="Times New Roman"/>
        </w:rPr>
        <w:t>ВНИМАНИЕ! Внутри прибора и на выходных клеммах имеется напряжение до 10 кВ большой мощности. СОБЛЮДАТЬ ОСТОРОЖНОСТЬ!</w:t>
      </w:r>
    </w:p>
    <w:p w:rsidR="004B5317" w:rsidRPr="004A32FB" w:rsidRDefault="004B5317" w:rsidP="00391BC9">
      <w:pPr>
        <w:spacing w:after="0" w:line="240" w:lineRule="atLeast"/>
        <w:ind w:firstLine="284"/>
        <w:jc w:val="both"/>
        <w:rPr>
          <w:rFonts w:ascii="Times New Roman" w:hAnsi="Times New Roman" w:cs="Times New Roman"/>
        </w:rPr>
      </w:pPr>
      <w:r w:rsidRPr="004A32FB">
        <w:rPr>
          <w:rFonts w:ascii="Times New Roman" w:hAnsi="Times New Roman" w:cs="Times New Roman"/>
        </w:rPr>
        <w:t xml:space="preserve"> К работе с прибором допускается персонал, прошедший соответствующий инструктаж и имеющий допуск для работ на электроустановках свыше 1000 В.</w:t>
      </w:r>
    </w:p>
    <w:p w:rsidR="004B5317" w:rsidRPr="004A32FB" w:rsidRDefault="004B5317" w:rsidP="00391BC9">
      <w:pPr>
        <w:spacing w:after="0" w:line="240" w:lineRule="atLeast"/>
        <w:ind w:firstLine="284"/>
        <w:jc w:val="both"/>
        <w:rPr>
          <w:rFonts w:ascii="Times New Roman" w:hAnsi="Times New Roman" w:cs="Times New Roman"/>
        </w:rPr>
      </w:pPr>
      <w:r w:rsidRPr="004A32FB">
        <w:rPr>
          <w:rFonts w:ascii="Times New Roman" w:hAnsi="Times New Roman" w:cs="Times New Roman"/>
        </w:rPr>
        <w:t xml:space="preserve">        В непредвиденных случаях следует быстро выключить прибор кнопкой аварийного выключения.</w:t>
      </w:r>
    </w:p>
    <w:p w:rsidR="004B5317" w:rsidRPr="004A32FB" w:rsidRDefault="004B5317" w:rsidP="00391BC9">
      <w:pPr>
        <w:spacing w:after="0" w:line="240" w:lineRule="atLeast"/>
        <w:ind w:firstLine="284"/>
        <w:jc w:val="both"/>
        <w:rPr>
          <w:rFonts w:ascii="Times New Roman" w:hAnsi="Times New Roman" w:cs="Times New Roman"/>
        </w:rPr>
      </w:pPr>
      <w:r w:rsidRPr="004A32FB">
        <w:rPr>
          <w:rFonts w:ascii="Times New Roman" w:hAnsi="Times New Roman" w:cs="Times New Roman"/>
        </w:rPr>
        <w:t>По степени защиты от поражения электрическим током прибор относится к классу защиты 1 ГОСТ 12.2.007.0-75.</w:t>
      </w:r>
    </w:p>
    <w:p w:rsidR="004B5317" w:rsidRPr="004A32FB" w:rsidRDefault="004B5317" w:rsidP="00391BC9">
      <w:pPr>
        <w:spacing w:after="0" w:line="240" w:lineRule="atLeast"/>
        <w:ind w:firstLine="284"/>
        <w:jc w:val="both"/>
        <w:rPr>
          <w:rFonts w:ascii="Times New Roman" w:hAnsi="Times New Roman" w:cs="Times New Roman"/>
        </w:rPr>
      </w:pPr>
      <w:r w:rsidRPr="004A32FB">
        <w:rPr>
          <w:rFonts w:ascii="Times New Roman" w:hAnsi="Times New Roman" w:cs="Times New Roman"/>
        </w:rPr>
        <w:t>Необходимо обеспечить надёжное заземление прибора.</w:t>
      </w:r>
    </w:p>
    <w:p w:rsidR="004B5317" w:rsidRDefault="004B5317" w:rsidP="00391BC9">
      <w:pPr>
        <w:spacing w:after="0" w:line="240" w:lineRule="atLeast"/>
        <w:ind w:firstLine="284"/>
        <w:jc w:val="both"/>
        <w:rPr>
          <w:rFonts w:ascii="Times New Roman" w:hAnsi="Times New Roman" w:cs="Times New Roman"/>
        </w:rPr>
      </w:pPr>
      <w:r w:rsidRPr="004A32FB">
        <w:rPr>
          <w:rFonts w:ascii="Times New Roman" w:hAnsi="Times New Roman" w:cs="Times New Roman"/>
        </w:rPr>
        <w:t>В своём составе прибор не содержит легко воспламеняющихся материалов.</w:t>
      </w:r>
    </w:p>
    <w:p w:rsidR="004A32FB" w:rsidRPr="000C6EBA" w:rsidRDefault="004B5317" w:rsidP="00CA52C6">
      <w:pPr>
        <w:pStyle w:val="1"/>
      </w:pPr>
      <w:bookmarkStart w:id="11" w:name="_Toc524514707"/>
      <w:r>
        <w:t>10</w:t>
      </w:r>
      <w:r w:rsidR="004A32FB" w:rsidRPr="000C6EBA">
        <w:t>. Маркировка и пломбирование</w:t>
      </w:r>
      <w:bookmarkEnd w:id="11"/>
    </w:p>
    <w:p w:rsidR="004A32FB" w:rsidRPr="004A32FB" w:rsidRDefault="004A32FB" w:rsidP="00391BC9">
      <w:pPr>
        <w:spacing w:after="0" w:line="240" w:lineRule="atLeast"/>
        <w:ind w:firstLine="284"/>
        <w:jc w:val="both"/>
        <w:rPr>
          <w:rFonts w:ascii="Times New Roman" w:hAnsi="Times New Roman" w:cs="Times New Roman"/>
        </w:rPr>
      </w:pPr>
      <w:r w:rsidRPr="004A32FB">
        <w:rPr>
          <w:rFonts w:ascii="Times New Roman" w:hAnsi="Times New Roman" w:cs="Times New Roman"/>
        </w:rPr>
        <w:t xml:space="preserve"> Маркировка нанесена  на </w:t>
      </w:r>
      <w:r w:rsidR="000C6EBA" w:rsidRPr="004A32FB">
        <w:rPr>
          <w:rFonts w:ascii="Times New Roman" w:hAnsi="Times New Roman" w:cs="Times New Roman"/>
        </w:rPr>
        <w:t>шильники</w:t>
      </w:r>
      <w:r w:rsidRPr="004A32FB">
        <w:rPr>
          <w:rFonts w:ascii="Times New Roman" w:hAnsi="Times New Roman" w:cs="Times New Roman"/>
        </w:rPr>
        <w:t xml:space="preserve"> на задних поверхностях </w:t>
      </w:r>
      <w:r w:rsidR="000C6EBA" w:rsidRPr="004A32FB">
        <w:rPr>
          <w:rFonts w:ascii="Times New Roman" w:hAnsi="Times New Roman" w:cs="Times New Roman"/>
        </w:rPr>
        <w:t>измерительного</w:t>
      </w:r>
      <w:r w:rsidRPr="004A32FB">
        <w:rPr>
          <w:rFonts w:ascii="Times New Roman" w:hAnsi="Times New Roman" w:cs="Times New Roman"/>
        </w:rPr>
        <w:t xml:space="preserve"> блока и прибора поиска и содержит следующие сведения:</w:t>
      </w:r>
    </w:p>
    <w:p w:rsidR="004A32FB" w:rsidRPr="004A32FB" w:rsidRDefault="004A32FB" w:rsidP="00391BC9">
      <w:pPr>
        <w:spacing w:after="0" w:line="240" w:lineRule="atLeast"/>
        <w:ind w:firstLine="284"/>
        <w:jc w:val="both"/>
        <w:rPr>
          <w:rFonts w:ascii="Times New Roman" w:hAnsi="Times New Roman" w:cs="Times New Roman"/>
        </w:rPr>
      </w:pPr>
      <w:r w:rsidRPr="004A32FB">
        <w:rPr>
          <w:rFonts w:ascii="Times New Roman" w:hAnsi="Times New Roman" w:cs="Times New Roman"/>
        </w:rPr>
        <w:t>-</w:t>
      </w:r>
      <w:r w:rsidRPr="004A32FB">
        <w:rPr>
          <w:rFonts w:ascii="Times New Roman" w:hAnsi="Times New Roman" w:cs="Times New Roman"/>
        </w:rPr>
        <w:tab/>
        <w:t>наименование блока;</w:t>
      </w:r>
    </w:p>
    <w:p w:rsidR="004A32FB" w:rsidRPr="004A32FB" w:rsidRDefault="004A32FB" w:rsidP="00391BC9">
      <w:pPr>
        <w:spacing w:after="0" w:line="240" w:lineRule="atLeast"/>
        <w:ind w:firstLine="284"/>
        <w:jc w:val="both"/>
        <w:rPr>
          <w:rFonts w:ascii="Times New Roman" w:hAnsi="Times New Roman" w:cs="Times New Roman"/>
        </w:rPr>
      </w:pPr>
      <w:r w:rsidRPr="004A32FB">
        <w:rPr>
          <w:rFonts w:ascii="Times New Roman" w:hAnsi="Times New Roman" w:cs="Times New Roman"/>
        </w:rPr>
        <w:t>-</w:t>
      </w:r>
      <w:r w:rsidRPr="004A32FB">
        <w:rPr>
          <w:rFonts w:ascii="Times New Roman" w:hAnsi="Times New Roman" w:cs="Times New Roman"/>
        </w:rPr>
        <w:tab/>
        <w:t>заводской номер</w:t>
      </w:r>
    </w:p>
    <w:p w:rsidR="004A32FB" w:rsidRPr="004A32FB" w:rsidRDefault="004A32FB" w:rsidP="00391BC9">
      <w:pPr>
        <w:spacing w:after="0" w:line="240" w:lineRule="atLeast"/>
        <w:ind w:firstLine="284"/>
        <w:jc w:val="both"/>
        <w:rPr>
          <w:rFonts w:ascii="Times New Roman" w:hAnsi="Times New Roman" w:cs="Times New Roman"/>
        </w:rPr>
      </w:pPr>
      <w:r w:rsidRPr="004A32FB">
        <w:rPr>
          <w:rFonts w:ascii="Times New Roman" w:hAnsi="Times New Roman" w:cs="Times New Roman"/>
        </w:rPr>
        <w:t>-</w:t>
      </w:r>
      <w:r w:rsidRPr="004A32FB">
        <w:rPr>
          <w:rFonts w:ascii="Times New Roman" w:hAnsi="Times New Roman" w:cs="Times New Roman"/>
        </w:rPr>
        <w:tab/>
        <w:t>товарный знак предприятия – изготовителя;</w:t>
      </w:r>
    </w:p>
    <w:p w:rsidR="000C6EBA" w:rsidRPr="004A32FB" w:rsidRDefault="004A32FB" w:rsidP="00E929DF">
      <w:pPr>
        <w:spacing w:after="0" w:line="240" w:lineRule="atLeast"/>
        <w:ind w:firstLine="284"/>
        <w:jc w:val="both"/>
        <w:rPr>
          <w:rFonts w:ascii="Times New Roman" w:hAnsi="Times New Roman" w:cs="Times New Roman"/>
        </w:rPr>
      </w:pPr>
      <w:r w:rsidRPr="004A32FB">
        <w:rPr>
          <w:rFonts w:ascii="Times New Roman" w:hAnsi="Times New Roman" w:cs="Times New Roman"/>
        </w:rPr>
        <w:t>-</w:t>
      </w:r>
      <w:r w:rsidRPr="004A32FB">
        <w:rPr>
          <w:rFonts w:ascii="Times New Roman" w:hAnsi="Times New Roman" w:cs="Times New Roman"/>
        </w:rPr>
        <w:tab/>
        <w:t>массу изделия.</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xml:space="preserve">Транспортная маркировка нанесена на ящик транспортной тары и </w:t>
      </w:r>
      <w:r w:rsidR="004B5317" w:rsidRPr="004A32FB">
        <w:rPr>
          <w:rFonts w:ascii="Times New Roman" w:hAnsi="Times New Roman" w:cs="Times New Roman"/>
        </w:rPr>
        <w:t>содержит</w:t>
      </w:r>
      <w:r w:rsidRPr="004A32FB">
        <w:rPr>
          <w:rFonts w:ascii="Times New Roman" w:hAnsi="Times New Roman" w:cs="Times New Roman"/>
        </w:rPr>
        <w:t xml:space="preserve"> знаки: “хрупкое, осторожно”, “беречь от влаги”, “верх”.</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Пломбирование произведено путём нанесения на сопрягающиеся детали корпусов высоковольтного и измерительного блоков наклеек с логотипом предприятия-изготовителя, предотвращающих вскрытие изделий без нарушения наклеек.</w:t>
      </w:r>
    </w:p>
    <w:p w:rsidR="004A32FB" w:rsidRPr="004A32FB" w:rsidRDefault="004B5317" w:rsidP="00CA52C6">
      <w:pPr>
        <w:pStyle w:val="1"/>
      </w:pPr>
      <w:bookmarkStart w:id="12" w:name="_Toc524514708"/>
      <w:r>
        <w:lastRenderedPageBreak/>
        <w:t>11</w:t>
      </w:r>
      <w:r w:rsidR="00CA52C6">
        <w:t xml:space="preserve">. </w:t>
      </w:r>
      <w:r w:rsidR="004A32FB" w:rsidRPr="004A32FB">
        <w:t>Упаковка</w:t>
      </w:r>
      <w:bookmarkEnd w:id="12"/>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Прибор упакован в металлодеревянный укладочный ящик как для использования в рабочих условиях, так и для его транспортировки. Внутри ящика закреплены измерительный прибор, прибор поиска, все необходимые принадлежности. Там же находится паспорт прибора, руководство по эксплуатации и сопроводительная документация.</w:t>
      </w:r>
    </w:p>
    <w:p w:rsidR="004A32FB" w:rsidRPr="004A32FB" w:rsidRDefault="004B5317" w:rsidP="00CA52C6">
      <w:pPr>
        <w:pStyle w:val="1"/>
      </w:pPr>
      <w:bookmarkStart w:id="13" w:name="_Toc524514709"/>
      <w:r>
        <w:t>12</w:t>
      </w:r>
      <w:r w:rsidR="00CA52C6">
        <w:t xml:space="preserve">. </w:t>
      </w:r>
      <w:r w:rsidR="004A32FB" w:rsidRPr="004A32FB">
        <w:t>Транспортирование и хранение</w:t>
      </w:r>
      <w:bookmarkEnd w:id="13"/>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xml:space="preserve">Транспортирование прибора потребителю может осуществляться </w:t>
      </w:r>
      <w:r w:rsidR="004B5317" w:rsidRPr="004A32FB">
        <w:rPr>
          <w:rFonts w:ascii="Times New Roman" w:hAnsi="Times New Roman" w:cs="Times New Roman"/>
        </w:rPr>
        <w:t>воздушным</w:t>
      </w:r>
      <w:r w:rsidRPr="004A32FB">
        <w:rPr>
          <w:rFonts w:ascii="Times New Roman" w:hAnsi="Times New Roman" w:cs="Times New Roman"/>
        </w:rPr>
        <w:t xml:space="preserve">, железнодорожным и автомобильным транспортом по дорогам с асфальтовым и бетонным покрытием на расстояние до 200 км без </w:t>
      </w:r>
      <w:r w:rsidR="004B5317" w:rsidRPr="004A32FB">
        <w:rPr>
          <w:rFonts w:ascii="Times New Roman" w:hAnsi="Times New Roman" w:cs="Times New Roman"/>
        </w:rPr>
        <w:t>ограничения</w:t>
      </w:r>
      <w:r w:rsidRPr="004A32FB">
        <w:rPr>
          <w:rFonts w:ascii="Times New Roman" w:hAnsi="Times New Roman" w:cs="Times New Roman"/>
        </w:rPr>
        <w:t xml:space="preserve"> скорости, по булыжным и грунтовым дорогам на расстояние до 50 км со скоростью до 40 км/час.</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xml:space="preserve">Транспортирование может производиться при температуре </w:t>
      </w:r>
      <w:r w:rsidR="004B5317" w:rsidRPr="004A32FB">
        <w:rPr>
          <w:rFonts w:ascii="Times New Roman" w:hAnsi="Times New Roman" w:cs="Times New Roman"/>
        </w:rPr>
        <w:t>окружающего</w:t>
      </w:r>
      <w:r w:rsidRPr="004A32FB">
        <w:rPr>
          <w:rFonts w:ascii="Times New Roman" w:hAnsi="Times New Roman" w:cs="Times New Roman"/>
        </w:rPr>
        <w:t xml:space="preserve"> воздуха от минус 50</w:t>
      </w:r>
      <w:proofErr w:type="gramStart"/>
      <w:r w:rsidRPr="004A32FB">
        <w:rPr>
          <w:rFonts w:ascii="Times New Roman" w:hAnsi="Times New Roman" w:cs="Times New Roman"/>
        </w:rPr>
        <w:t>°С</w:t>
      </w:r>
      <w:proofErr w:type="gramEnd"/>
      <w:r w:rsidRPr="004A32FB">
        <w:rPr>
          <w:rFonts w:ascii="Times New Roman" w:hAnsi="Times New Roman" w:cs="Times New Roman"/>
        </w:rPr>
        <w:t xml:space="preserve"> до плюс 50°С.</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В процессе транспортирования должна быть предусмотрена защита прибора от попадания атмосферных осадков, не допускается кантование прибора.</w:t>
      </w:r>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xml:space="preserve">Прибор, поступивший на склад потребителя и предназначенный для эксплуатации ранее 1 года со дня поступления, может храниться в </w:t>
      </w:r>
      <w:r w:rsidR="004B5317" w:rsidRPr="004A32FB">
        <w:rPr>
          <w:rFonts w:ascii="Times New Roman" w:hAnsi="Times New Roman" w:cs="Times New Roman"/>
        </w:rPr>
        <w:t>упакованном</w:t>
      </w:r>
      <w:r w:rsidRPr="004A32FB">
        <w:rPr>
          <w:rFonts w:ascii="Times New Roman" w:hAnsi="Times New Roman" w:cs="Times New Roman"/>
        </w:rPr>
        <w:t xml:space="preserve"> виде. </w:t>
      </w:r>
    </w:p>
    <w:p w:rsid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xml:space="preserve">В помещениях для хранения не должно быть пыли, паров кислот и </w:t>
      </w:r>
      <w:r w:rsidR="004B5317" w:rsidRPr="004A32FB">
        <w:rPr>
          <w:rFonts w:ascii="Times New Roman" w:hAnsi="Times New Roman" w:cs="Times New Roman"/>
        </w:rPr>
        <w:t>щелочей</w:t>
      </w:r>
      <w:r w:rsidRPr="004A32FB">
        <w:rPr>
          <w:rFonts w:ascii="Times New Roman" w:hAnsi="Times New Roman" w:cs="Times New Roman"/>
        </w:rPr>
        <w:t>, вызывающих коррозию.</w:t>
      </w:r>
    </w:p>
    <w:p w:rsidR="004A32FB" w:rsidRPr="004A32FB" w:rsidRDefault="004B5317" w:rsidP="00CA52C6">
      <w:pPr>
        <w:pStyle w:val="1"/>
      </w:pPr>
      <w:bookmarkStart w:id="14" w:name="_Toc524514710"/>
      <w:r>
        <w:t>13</w:t>
      </w:r>
      <w:r w:rsidR="00CA52C6">
        <w:t xml:space="preserve">. </w:t>
      </w:r>
      <w:r w:rsidR="004A32FB" w:rsidRPr="004A32FB">
        <w:t>Утилизация</w:t>
      </w:r>
      <w:bookmarkEnd w:id="14"/>
    </w:p>
    <w:p w:rsidR="004A32FB" w:rsidRPr="004A32FB" w:rsidRDefault="004A32FB" w:rsidP="00391BC9">
      <w:pPr>
        <w:spacing w:after="0" w:line="240" w:lineRule="auto"/>
        <w:ind w:firstLine="284"/>
        <w:jc w:val="both"/>
        <w:rPr>
          <w:rFonts w:ascii="Times New Roman" w:hAnsi="Times New Roman" w:cs="Times New Roman"/>
        </w:rPr>
      </w:pPr>
      <w:r w:rsidRPr="004A32FB">
        <w:rPr>
          <w:rFonts w:ascii="Times New Roman" w:hAnsi="Times New Roman" w:cs="Times New Roman"/>
        </w:rPr>
        <w:t xml:space="preserve">Прибор в своей конструкции не содержит материалов, вредно </w:t>
      </w:r>
      <w:r w:rsidR="004B5317" w:rsidRPr="004A32FB">
        <w:rPr>
          <w:rFonts w:ascii="Times New Roman" w:hAnsi="Times New Roman" w:cs="Times New Roman"/>
        </w:rPr>
        <w:t>влияющих</w:t>
      </w:r>
      <w:r w:rsidRPr="004A32FB">
        <w:rPr>
          <w:rFonts w:ascii="Times New Roman" w:hAnsi="Times New Roman" w:cs="Times New Roman"/>
        </w:rPr>
        <w:t xml:space="preserve"> на здоровье людей или на окружающую среду.</w:t>
      </w:r>
    </w:p>
    <w:p w:rsidR="004A32FB" w:rsidRPr="008375B2" w:rsidRDefault="004A32FB" w:rsidP="00391BC9">
      <w:pPr>
        <w:spacing w:after="0" w:line="240" w:lineRule="auto"/>
        <w:jc w:val="both"/>
        <w:rPr>
          <w:rFonts w:ascii="Times New Roman" w:hAnsi="Times New Roman" w:cs="Times New Roman"/>
        </w:rPr>
      </w:pPr>
    </w:p>
    <w:sectPr w:rsidR="004A32FB" w:rsidRPr="008375B2" w:rsidSect="00772DDD">
      <w:footerReference w:type="default" r:id="rId12"/>
      <w:pgSz w:w="8392" w:h="11907" w:code="11"/>
      <w:pgMar w:top="851" w:right="567" w:bottom="567" w:left="567" w:header="709" w:footer="249" w:gutter="0"/>
      <w:pgNumType w:start="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6268B" w:rsidRDefault="0006268B" w:rsidP="007838F4">
      <w:pPr>
        <w:spacing w:after="0" w:line="240" w:lineRule="auto"/>
      </w:pPr>
      <w:r>
        <w:separator/>
      </w:r>
    </w:p>
  </w:endnote>
  <w:endnote w:type="continuationSeparator" w:id="1">
    <w:p w:rsidR="0006268B" w:rsidRDefault="0006268B" w:rsidP="007838F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00000000" w:usb2="00000000"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415664"/>
      <w:docPartObj>
        <w:docPartGallery w:val="Page Numbers (Bottom of Page)"/>
        <w:docPartUnique/>
      </w:docPartObj>
    </w:sdtPr>
    <w:sdtContent>
      <w:p w:rsidR="0006268B" w:rsidRDefault="00817C72">
        <w:pPr>
          <w:pStyle w:val="a5"/>
          <w:jc w:val="center"/>
        </w:pPr>
        <w:r>
          <w:fldChar w:fldCharType="begin"/>
        </w:r>
        <w:r w:rsidR="0006268B">
          <w:instrText>PAGE   \* MERGEFORMAT</w:instrText>
        </w:r>
        <w:r>
          <w:fldChar w:fldCharType="separate"/>
        </w:r>
        <w:r w:rsidR="005D74D0">
          <w:rPr>
            <w:noProof/>
          </w:rPr>
          <w:t>13</w:t>
        </w:r>
        <w:r>
          <w:rPr>
            <w:noProof/>
          </w:rPr>
          <w:fldChar w:fldCharType="end"/>
        </w:r>
      </w:p>
    </w:sdtContent>
  </w:sdt>
  <w:p w:rsidR="0006268B" w:rsidRDefault="0006268B">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6268B" w:rsidRDefault="0006268B" w:rsidP="007838F4">
      <w:pPr>
        <w:spacing w:after="0" w:line="240" w:lineRule="auto"/>
      </w:pPr>
      <w:r>
        <w:separator/>
      </w:r>
    </w:p>
  </w:footnote>
  <w:footnote w:type="continuationSeparator" w:id="1">
    <w:p w:rsidR="0006268B" w:rsidRDefault="0006268B" w:rsidP="007838F4">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9"/>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rsids>
    <w:rsidRoot w:val="008375B2"/>
    <w:rsid w:val="00014BBD"/>
    <w:rsid w:val="00060C69"/>
    <w:rsid w:val="0006268B"/>
    <w:rsid w:val="000704FE"/>
    <w:rsid w:val="00074865"/>
    <w:rsid w:val="000C6EBA"/>
    <w:rsid w:val="001A3245"/>
    <w:rsid w:val="001D5860"/>
    <w:rsid w:val="00252628"/>
    <w:rsid w:val="00282CA3"/>
    <w:rsid w:val="00317B5D"/>
    <w:rsid w:val="00351A15"/>
    <w:rsid w:val="00391BC9"/>
    <w:rsid w:val="003B0D7D"/>
    <w:rsid w:val="00425993"/>
    <w:rsid w:val="00457491"/>
    <w:rsid w:val="00465C25"/>
    <w:rsid w:val="00484955"/>
    <w:rsid w:val="004A32FB"/>
    <w:rsid w:val="004B5317"/>
    <w:rsid w:val="00541A72"/>
    <w:rsid w:val="00555629"/>
    <w:rsid w:val="00555C8B"/>
    <w:rsid w:val="005C202A"/>
    <w:rsid w:val="005C5201"/>
    <w:rsid w:val="005D4F3F"/>
    <w:rsid w:val="005D74D0"/>
    <w:rsid w:val="006048EC"/>
    <w:rsid w:val="00612A27"/>
    <w:rsid w:val="00630020"/>
    <w:rsid w:val="00662A37"/>
    <w:rsid w:val="006B7344"/>
    <w:rsid w:val="00746A48"/>
    <w:rsid w:val="00772DDD"/>
    <w:rsid w:val="007838F4"/>
    <w:rsid w:val="00817C72"/>
    <w:rsid w:val="008375B2"/>
    <w:rsid w:val="00946F2E"/>
    <w:rsid w:val="00954F59"/>
    <w:rsid w:val="0098713E"/>
    <w:rsid w:val="009B643F"/>
    <w:rsid w:val="00A25E82"/>
    <w:rsid w:val="00A83D18"/>
    <w:rsid w:val="00AD1BD2"/>
    <w:rsid w:val="00B15BD5"/>
    <w:rsid w:val="00B177A2"/>
    <w:rsid w:val="00B17D70"/>
    <w:rsid w:val="00B77A38"/>
    <w:rsid w:val="00BA1AB8"/>
    <w:rsid w:val="00BB5E88"/>
    <w:rsid w:val="00BC3DB2"/>
    <w:rsid w:val="00BC557C"/>
    <w:rsid w:val="00C0569A"/>
    <w:rsid w:val="00C268F4"/>
    <w:rsid w:val="00C36CBE"/>
    <w:rsid w:val="00CA454D"/>
    <w:rsid w:val="00CA52C6"/>
    <w:rsid w:val="00D011C9"/>
    <w:rsid w:val="00D07489"/>
    <w:rsid w:val="00D84339"/>
    <w:rsid w:val="00D85190"/>
    <w:rsid w:val="00DA05C6"/>
    <w:rsid w:val="00DC4E33"/>
    <w:rsid w:val="00E929DF"/>
    <w:rsid w:val="00EE711A"/>
    <w:rsid w:val="00F04370"/>
    <w:rsid w:val="00F72D86"/>
    <w:rsid w:val="00F83D15"/>
    <w:rsid w:val="00F91F9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57491"/>
  </w:style>
  <w:style w:type="paragraph" w:styleId="1">
    <w:name w:val="heading 1"/>
    <w:basedOn w:val="a"/>
    <w:next w:val="a"/>
    <w:link w:val="10"/>
    <w:uiPriority w:val="9"/>
    <w:qFormat/>
    <w:rsid w:val="00351A15"/>
    <w:pPr>
      <w:keepNext/>
      <w:keepLines/>
      <w:spacing w:before="240" w:after="240"/>
      <w:jc w:val="center"/>
      <w:outlineLvl w:val="0"/>
    </w:pPr>
    <w:rPr>
      <w:rFonts w:ascii="Times New Roman" w:eastAsiaTheme="majorEastAsia" w:hAnsi="Times New Roman" w:cstheme="majorBidi"/>
      <w:b/>
      <w:bCs/>
      <w:sz w:val="24"/>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838F4"/>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7838F4"/>
  </w:style>
  <w:style w:type="paragraph" w:styleId="a5">
    <w:name w:val="footer"/>
    <w:basedOn w:val="a"/>
    <w:link w:val="a6"/>
    <w:uiPriority w:val="99"/>
    <w:unhideWhenUsed/>
    <w:rsid w:val="007838F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7838F4"/>
  </w:style>
  <w:style w:type="paragraph" w:styleId="a7">
    <w:name w:val="Balloon Text"/>
    <w:basedOn w:val="a"/>
    <w:link w:val="a8"/>
    <w:uiPriority w:val="99"/>
    <w:semiHidden/>
    <w:unhideWhenUsed/>
    <w:rsid w:val="00060C69"/>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060C69"/>
    <w:rPr>
      <w:rFonts w:ascii="Tahoma" w:hAnsi="Tahoma" w:cs="Tahoma"/>
      <w:sz w:val="16"/>
      <w:szCs w:val="16"/>
    </w:rPr>
  </w:style>
  <w:style w:type="character" w:customStyle="1" w:styleId="10">
    <w:name w:val="Заголовок 1 Знак"/>
    <w:basedOn w:val="a0"/>
    <w:link w:val="1"/>
    <w:uiPriority w:val="9"/>
    <w:rsid w:val="00351A15"/>
    <w:rPr>
      <w:rFonts w:ascii="Times New Roman" w:eastAsiaTheme="majorEastAsia" w:hAnsi="Times New Roman" w:cstheme="majorBidi"/>
      <w:b/>
      <w:bCs/>
      <w:sz w:val="24"/>
      <w:szCs w:val="28"/>
    </w:rPr>
  </w:style>
  <w:style w:type="paragraph" w:styleId="a9">
    <w:name w:val="TOC Heading"/>
    <w:basedOn w:val="1"/>
    <w:next w:val="a"/>
    <w:uiPriority w:val="39"/>
    <w:unhideWhenUsed/>
    <w:qFormat/>
    <w:rsid w:val="00CA52C6"/>
    <w:pPr>
      <w:spacing w:before="480" w:after="0"/>
      <w:jc w:val="left"/>
      <w:outlineLvl w:val="9"/>
    </w:pPr>
    <w:rPr>
      <w:rFonts w:asciiTheme="majorHAnsi" w:hAnsiTheme="majorHAnsi"/>
      <w:color w:val="365F91" w:themeColor="accent1" w:themeShade="BF"/>
      <w:sz w:val="28"/>
      <w:lang w:eastAsia="ru-RU"/>
    </w:rPr>
  </w:style>
  <w:style w:type="paragraph" w:styleId="11">
    <w:name w:val="toc 1"/>
    <w:basedOn w:val="a"/>
    <w:next w:val="a"/>
    <w:autoRedefine/>
    <w:uiPriority w:val="39"/>
    <w:unhideWhenUsed/>
    <w:rsid w:val="00CA52C6"/>
    <w:pPr>
      <w:spacing w:after="100"/>
    </w:pPr>
  </w:style>
  <w:style w:type="character" w:styleId="aa">
    <w:name w:val="Hyperlink"/>
    <w:basedOn w:val="a0"/>
    <w:uiPriority w:val="99"/>
    <w:unhideWhenUsed/>
    <w:rsid w:val="00CA52C6"/>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wmf"/><Relationship Id="rId5" Type="http://schemas.openxmlformats.org/officeDocument/2006/relationships/footnotes" Target="footnotes.xml"/><Relationship Id="rId15" Type="http://schemas.microsoft.com/office/2007/relationships/stylesWithEffects" Target="stylesWithEffects.xml"/><Relationship Id="rId10" Type="http://schemas.openxmlformats.org/officeDocument/2006/relationships/image" Target="media/image4.wmf"/><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E892E4-EEF7-461F-B2D1-0C900523FD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15</Pages>
  <Words>3999</Words>
  <Characters>22800</Characters>
  <Application>Microsoft Office Word</Application>
  <DocSecurity>0</DocSecurity>
  <Lines>190</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26746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dc:creator>
  <cp:keywords/>
  <dc:description/>
  <cp:lastModifiedBy>konstr</cp:lastModifiedBy>
  <cp:revision>2</cp:revision>
  <cp:lastPrinted>2018-12-06T12:48:00Z</cp:lastPrinted>
  <dcterms:created xsi:type="dcterms:W3CDTF">2018-12-06T12:53:00Z</dcterms:created>
  <dcterms:modified xsi:type="dcterms:W3CDTF">2018-12-06T12:53:00Z</dcterms:modified>
</cp:coreProperties>
</file>