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4EB" w:rsidRDefault="00E744EB" w:rsidP="00E744EB">
      <w:pPr>
        <w:tabs>
          <w:tab w:val="left" w:pos="810"/>
          <w:tab w:val="right" w:pos="6151"/>
        </w:tabs>
        <w:spacing w:after="0" w:line="240" w:lineRule="auto"/>
        <w:ind w:firstLine="1276"/>
        <w:jc w:val="center"/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ЗАЗЕМЛЕНИЕ  ПЕРЕНОСНОЕ</w:t>
      </w:r>
      <w:proofErr w:type="gramEnd"/>
      <w:r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>ДЛЯ ВОЗДУШНЫХ</w:t>
      </w:r>
    </w:p>
    <w:p w:rsidR="00E744EB" w:rsidRPr="005323F2" w:rsidRDefault="00E744EB" w:rsidP="00E744EB">
      <w:pPr>
        <w:tabs>
          <w:tab w:val="left" w:pos="810"/>
          <w:tab w:val="right" w:pos="6151"/>
        </w:tabs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</w:pPr>
      <w:r w:rsidRPr="005323F2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>ЛИНИЙ</w:t>
      </w:r>
    </w:p>
    <w:p w:rsidR="00E744EB" w:rsidRPr="005323F2" w:rsidRDefault="00E744EB" w:rsidP="00E744EB">
      <w:pPr>
        <w:tabs>
          <w:tab w:val="left" w:pos="720"/>
          <w:tab w:val="left" w:pos="810"/>
          <w:tab w:val="right" w:pos="6151"/>
        </w:tabs>
        <w:spacing w:line="240" w:lineRule="auto"/>
        <w:ind w:firstLine="1080"/>
        <w:jc w:val="center"/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</w:pPr>
      <w:proofErr w:type="gramStart"/>
      <w:r w:rsidRPr="00387011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ТИПА  </w:t>
      </w:r>
      <w:r w:rsidR="00EE53B5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ЗПЛ</w:t>
      </w:r>
      <w:proofErr w:type="gramEnd"/>
      <w:r w:rsidR="00EE53B5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-110-3</w:t>
      </w:r>
    </w:p>
    <w:p w:rsidR="00E744EB" w:rsidRPr="00C107E4" w:rsidRDefault="009E6408" w:rsidP="00E744EB">
      <w:pPr>
        <w:spacing w:after="0" w:line="360" w:lineRule="auto"/>
        <w:ind w:firstLine="180"/>
        <w:jc w:val="center"/>
        <w:rPr>
          <w:rFonts w:eastAsia="Times New Roman" w:cs="Times New Roman"/>
          <w:b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Паспорт, т</w:t>
      </w:r>
      <w:r w:rsidR="00E744EB" w:rsidRPr="00387011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ехническое</w:t>
      </w: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 </w:t>
      </w:r>
      <w:r w:rsidR="00E744EB" w:rsidRPr="00387011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описание</w:t>
      </w: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 </w:t>
      </w:r>
      <w:r w:rsidR="00E744EB" w:rsidRPr="00387011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 </w:t>
      </w:r>
      <w:r w:rsidR="00E744EB" w:rsidRPr="00387011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инструкция</w:t>
      </w:r>
      <w:r w:rsidR="00E744EB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 </w:t>
      </w:r>
      <w:r w:rsidR="00E744EB" w:rsidRPr="00387011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эксплуатации</w:t>
      </w:r>
    </w:p>
    <w:p w:rsidR="00E744EB" w:rsidRPr="005323F2" w:rsidRDefault="00E744EB" w:rsidP="00E744EB">
      <w:pPr>
        <w:spacing w:after="0"/>
        <w:ind w:left="180"/>
        <w:jc w:val="center"/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</w:pPr>
      <w:r w:rsidRPr="005323F2"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  <w:t>1._НАЗНАЧЕНИЕ</w:t>
      </w:r>
    </w:p>
    <w:p w:rsidR="00E744EB" w:rsidRPr="005C7301" w:rsidRDefault="00E744EB" w:rsidP="00E744EB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Предназначено для защиты работающих на отключенных участках 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 воздушных линий от поражения электрическим током в случае</w:t>
      </w: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ошибочной подачи напряжения на этот участок или появлени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я на нем наведенного напряжения.</w:t>
      </w:r>
    </w:p>
    <w:p w:rsidR="00E744EB" w:rsidRPr="005323F2" w:rsidRDefault="00E744EB" w:rsidP="00E744EB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>Допустимый диапазон рабоч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их температур от -45°С до +45°С.</w:t>
      </w:r>
    </w:p>
    <w:p w:rsidR="00E744EB" w:rsidRPr="005323F2" w:rsidRDefault="00E744EB" w:rsidP="00E744EB">
      <w:pPr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Относительная  влажность 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воздуха</w:t>
      </w: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до  80%  при температуре +20°С.</w:t>
      </w:r>
    </w:p>
    <w:p w:rsidR="00E744EB" w:rsidRPr="005C7301" w:rsidRDefault="00E744EB" w:rsidP="00E744EB">
      <w:pPr>
        <w:spacing w:after="0" w:line="360" w:lineRule="auto"/>
        <w:jc w:val="center"/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</w:pPr>
      <w:r w:rsidRPr="005323F2"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  <w:t xml:space="preserve">2. ТЕХНИЧЕСКИЕ  </w:t>
      </w:r>
      <w:r w:rsidRPr="005C7301"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  <w:t>ДАННЫЕ</w:t>
      </w:r>
    </w:p>
    <w:p w:rsidR="00E744EB" w:rsidRPr="005323F2" w:rsidRDefault="00E744EB" w:rsidP="00E744EB">
      <w:pPr>
        <w:tabs>
          <w:tab w:val="left" w:pos="5245"/>
        </w:tabs>
        <w:spacing w:after="0" w:line="240" w:lineRule="auto"/>
        <w:ind w:firstLine="180"/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- </w:t>
      </w: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Рабочее напряжение эл. установок, </w:t>
      </w:r>
      <w:proofErr w:type="spellStart"/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>кВ</w:t>
      </w:r>
      <w:proofErr w:type="spellEnd"/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r w:rsidR="00EE53B5">
        <w:rPr>
          <w:rFonts w:ascii="Times New Roman" w:eastAsia="Times New Roman" w:hAnsi="Times New Roman" w:cs="Times New Roman"/>
          <w:sz w:val="19"/>
          <w:szCs w:val="19"/>
          <w:lang w:eastAsia="ru-RU"/>
        </w:rPr>
        <w:t>110</w:t>
      </w:r>
    </w:p>
    <w:p w:rsidR="00E744EB" w:rsidRPr="005323F2" w:rsidRDefault="00E744EB" w:rsidP="00E744EB">
      <w:pPr>
        <w:tabs>
          <w:tab w:val="left" w:pos="5245"/>
        </w:tabs>
        <w:spacing w:after="0" w:line="240" w:lineRule="auto"/>
        <w:ind w:firstLine="18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- </w:t>
      </w:r>
      <w:proofErr w:type="gramStart"/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>Сечение  заземляющего</w:t>
      </w:r>
      <w:proofErr w:type="gramEnd"/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 провода, мм</w:t>
      </w:r>
      <w:r w:rsidRPr="005323F2">
        <w:rPr>
          <w:rFonts w:ascii="Times New Roman" w:eastAsia="Times New Roman" w:hAnsi="Times New Roman" w:cs="Times New Roman"/>
          <w:sz w:val="19"/>
          <w:szCs w:val="19"/>
          <w:vertAlign w:val="superscript"/>
          <w:lang w:eastAsia="ru-RU"/>
        </w:rPr>
        <w:t>2</w:t>
      </w: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r w:rsidR="00D16707">
        <w:rPr>
          <w:rFonts w:ascii="Times New Roman" w:eastAsia="Times New Roman" w:hAnsi="Times New Roman" w:cs="Times New Roman"/>
          <w:sz w:val="19"/>
          <w:szCs w:val="19"/>
          <w:lang w:eastAsia="ru-RU"/>
        </w:rPr>
        <w:t>25</w:t>
      </w:r>
    </w:p>
    <w:p w:rsidR="00E744EB" w:rsidRPr="005323F2" w:rsidRDefault="00E744EB" w:rsidP="00E744EB">
      <w:pPr>
        <w:tabs>
          <w:tab w:val="left" w:pos="5245"/>
        </w:tabs>
        <w:spacing w:after="0" w:line="240" w:lineRule="auto"/>
        <w:ind w:firstLine="18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- </w:t>
      </w:r>
      <w:proofErr w:type="gramStart"/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>Длина  заземляющего</w:t>
      </w:r>
      <w:proofErr w:type="gramEnd"/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 спуска, м,  не  менее</w:t>
      </w: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r w:rsidR="006079AE">
        <w:rPr>
          <w:rFonts w:ascii="Times New Roman" w:eastAsia="Times New Roman" w:hAnsi="Times New Roman" w:cs="Times New Roman"/>
          <w:sz w:val="19"/>
          <w:szCs w:val="19"/>
          <w:lang w:eastAsia="ru-RU"/>
        </w:rPr>
        <w:t>12</w:t>
      </w:r>
    </w:p>
    <w:p w:rsidR="00E744EB" w:rsidRPr="005323F2" w:rsidRDefault="00E744EB" w:rsidP="00E744EB">
      <w:pPr>
        <w:tabs>
          <w:tab w:val="left" w:pos="5245"/>
        </w:tabs>
        <w:spacing w:after="0" w:line="240" w:lineRule="auto"/>
        <w:ind w:firstLine="18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- </w:t>
      </w:r>
      <w:proofErr w:type="gramStart"/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>Длина  провода</w:t>
      </w:r>
      <w:proofErr w:type="gramEnd"/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 между  фазами, м,  не  менее</w:t>
      </w: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r w:rsidR="00EE53B5">
        <w:rPr>
          <w:rFonts w:ascii="Times New Roman" w:eastAsia="Times New Roman" w:hAnsi="Times New Roman" w:cs="Times New Roman"/>
          <w:sz w:val="19"/>
          <w:szCs w:val="19"/>
          <w:lang w:eastAsia="ru-RU"/>
        </w:rPr>
        <w:t>6</w:t>
      </w:r>
    </w:p>
    <w:p w:rsidR="00E744EB" w:rsidRPr="005C7301" w:rsidRDefault="00E744EB" w:rsidP="00E744EB">
      <w:pPr>
        <w:tabs>
          <w:tab w:val="left" w:pos="5245"/>
        </w:tabs>
        <w:spacing w:after="0" w:line="240" w:lineRule="auto"/>
        <w:ind w:firstLine="18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- </w:t>
      </w:r>
      <w:proofErr w:type="gramStart"/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>Ток  термической</w:t>
      </w:r>
      <w:proofErr w:type="gramEnd"/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 стойкости  в  течение  3 с,  кА</w:t>
      </w: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r w:rsidR="00D16707">
        <w:rPr>
          <w:rFonts w:ascii="Times New Roman" w:eastAsia="Times New Roman" w:hAnsi="Times New Roman" w:cs="Times New Roman"/>
          <w:sz w:val="19"/>
          <w:szCs w:val="19"/>
          <w:lang w:eastAsia="ru-RU"/>
        </w:rPr>
        <w:t>3,6</w:t>
      </w:r>
    </w:p>
    <w:p w:rsidR="00E744EB" w:rsidRPr="005323F2" w:rsidRDefault="00E744EB" w:rsidP="00E744EB">
      <w:pPr>
        <w:tabs>
          <w:tab w:val="left" w:pos="5245"/>
        </w:tabs>
        <w:spacing w:after="0" w:line="240" w:lineRule="auto"/>
        <w:ind w:firstLine="18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- </w:t>
      </w:r>
      <w:proofErr w:type="gramStart"/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>Ток  электродинамической</w:t>
      </w:r>
      <w:proofErr w:type="gramEnd"/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 стойкости,  кА</w:t>
      </w: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r w:rsidR="00D16707">
        <w:rPr>
          <w:rFonts w:ascii="Times New Roman" w:eastAsia="Times New Roman" w:hAnsi="Times New Roman" w:cs="Times New Roman"/>
          <w:sz w:val="19"/>
          <w:szCs w:val="19"/>
          <w:lang w:eastAsia="ru-RU"/>
        </w:rPr>
        <w:t>22</w:t>
      </w:r>
    </w:p>
    <w:p w:rsidR="00E744EB" w:rsidRPr="005323F2" w:rsidRDefault="00E744EB" w:rsidP="00816CA6">
      <w:pPr>
        <w:tabs>
          <w:tab w:val="left" w:pos="5245"/>
        </w:tabs>
        <w:spacing w:after="0" w:line="240" w:lineRule="auto"/>
        <w:ind w:firstLine="18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- </w:t>
      </w:r>
      <w:proofErr w:type="gramStart"/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>Габаритные  размеры</w:t>
      </w:r>
      <w:proofErr w:type="gramEnd"/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(в упаковке) </w:t>
      </w: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r w:rsidR="0075366D">
        <w:rPr>
          <w:rFonts w:ascii="Times New Roman" w:eastAsia="Times New Roman" w:hAnsi="Times New Roman" w:cs="Times New Roman"/>
          <w:sz w:val="19"/>
          <w:szCs w:val="19"/>
          <w:lang w:eastAsia="ru-RU"/>
        </w:rPr>
        <w:t>2350 х150х1</w:t>
      </w:r>
      <w:r w:rsidR="00816CA6">
        <w:rPr>
          <w:rFonts w:ascii="Times New Roman" w:eastAsia="Times New Roman" w:hAnsi="Times New Roman" w:cs="Times New Roman"/>
          <w:sz w:val="19"/>
          <w:szCs w:val="19"/>
          <w:lang w:eastAsia="ru-RU"/>
        </w:rPr>
        <w:t>00</w:t>
      </w:r>
    </w:p>
    <w:p w:rsidR="00E744EB" w:rsidRPr="005323F2" w:rsidRDefault="00E744EB" w:rsidP="00E744EB">
      <w:pPr>
        <w:tabs>
          <w:tab w:val="left" w:pos="5245"/>
        </w:tabs>
        <w:spacing w:after="0" w:line="240" w:lineRule="auto"/>
        <w:ind w:firstLine="18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- </w:t>
      </w: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>Масса, кг, не более</w:t>
      </w: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r w:rsidR="00D16707">
        <w:rPr>
          <w:rFonts w:ascii="Times New Roman" w:eastAsia="Times New Roman" w:hAnsi="Times New Roman" w:cs="Times New Roman"/>
          <w:sz w:val="19"/>
          <w:szCs w:val="19"/>
          <w:lang w:eastAsia="ru-RU"/>
        </w:rPr>
        <w:t>13,5</w:t>
      </w:r>
    </w:p>
    <w:p w:rsidR="00E744EB" w:rsidRPr="005323F2" w:rsidRDefault="00E744EB" w:rsidP="00E744EB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E744EB" w:rsidRPr="005323F2" w:rsidRDefault="00E744EB" w:rsidP="00E744EB">
      <w:pPr>
        <w:spacing w:after="0" w:line="360" w:lineRule="auto"/>
        <w:ind w:firstLine="181"/>
        <w:jc w:val="center"/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</w:pPr>
      <w:r w:rsidRPr="005323F2"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  <w:t>3. КОМПЛЕКТ  ПОСТАВКИ</w:t>
      </w:r>
    </w:p>
    <w:p w:rsidR="00E744EB" w:rsidRPr="005323F2" w:rsidRDefault="00E744EB" w:rsidP="00E744EB">
      <w:pPr>
        <w:tabs>
          <w:tab w:val="left" w:pos="5245"/>
        </w:tabs>
        <w:spacing w:after="0" w:line="240" w:lineRule="auto"/>
        <w:ind w:firstLine="18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>1. Заземление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переносное</w:t>
      </w: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  <w:t>- 1 шт.</w:t>
      </w:r>
      <w:bookmarkStart w:id="0" w:name="_GoBack"/>
      <w:bookmarkEnd w:id="0"/>
    </w:p>
    <w:p w:rsidR="00E744EB" w:rsidRPr="005323F2" w:rsidRDefault="002574DE" w:rsidP="00E744EB">
      <w:pPr>
        <w:tabs>
          <w:tab w:val="left" w:pos="5245"/>
        </w:tabs>
        <w:spacing w:after="0" w:line="240" w:lineRule="auto"/>
        <w:ind w:firstLine="18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2. Ш</w:t>
      </w:r>
      <w:r w:rsidR="00E744EB"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>танга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для наложения</w:t>
      </w:r>
      <w:r w:rsidR="00E744E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заземления</w:t>
      </w:r>
      <w:r w:rsidR="00816CA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="00E744EB"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  <w:t>-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="00816CA6">
        <w:rPr>
          <w:rFonts w:ascii="Times New Roman" w:eastAsia="Times New Roman" w:hAnsi="Times New Roman" w:cs="Times New Roman"/>
          <w:sz w:val="19"/>
          <w:szCs w:val="19"/>
          <w:lang w:eastAsia="ru-RU"/>
        </w:rPr>
        <w:t>3</w:t>
      </w:r>
      <w:r w:rsidR="00E744EB"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шт.</w:t>
      </w:r>
    </w:p>
    <w:p w:rsidR="00E744EB" w:rsidRPr="005323F2" w:rsidRDefault="00E744EB" w:rsidP="00E744EB">
      <w:pPr>
        <w:tabs>
          <w:tab w:val="left" w:pos="5245"/>
        </w:tabs>
        <w:spacing w:after="0" w:line="240" w:lineRule="auto"/>
        <w:ind w:firstLine="18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3. Чехол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  <w:t>- 1</w:t>
      </w: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шт.</w:t>
      </w:r>
    </w:p>
    <w:p w:rsidR="00E744EB" w:rsidRPr="005323F2" w:rsidRDefault="00E744EB" w:rsidP="00E744EB">
      <w:pPr>
        <w:tabs>
          <w:tab w:val="left" w:pos="5245"/>
        </w:tabs>
        <w:spacing w:after="0" w:line="240" w:lineRule="auto"/>
        <w:ind w:firstLine="18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Техническое описание и инструкция по эксплуатации</w:t>
      </w: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  <w:t xml:space="preserve">- 1 </w:t>
      </w:r>
      <w:r w:rsidRPr="002A7390">
        <w:rPr>
          <w:rFonts w:ascii="Times New Roman" w:eastAsia="Times New Roman" w:hAnsi="Times New Roman" w:cs="Times New Roman"/>
          <w:sz w:val="19"/>
          <w:szCs w:val="19"/>
          <w:lang w:eastAsia="ru-RU"/>
        </w:rPr>
        <w:t>экз</w:t>
      </w: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>.</w:t>
      </w:r>
    </w:p>
    <w:p w:rsidR="00E744EB" w:rsidRPr="005323F2" w:rsidRDefault="00E744EB" w:rsidP="00E744EB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E744EB" w:rsidRPr="005323F2" w:rsidRDefault="00E744EB" w:rsidP="00E744EB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</w:pPr>
      <w:r w:rsidRPr="005323F2"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  <w:t>4. УСТРОЙСТВО  И  УКАЗАНИЯ  МЕР  БЕЗОПАСНОСТИ</w:t>
      </w:r>
    </w:p>
    <w:p w:rsidR="00E744EB" w:rsidRPr="005323F2" w:rsidRDefault="00E744EB" w:rsidP="00E744EB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4.1. </w:t>
      </w:r>
      <w:r w:rsidRPr="002A7390">
        <w:rPr>
          <w:rFonts w:ascii="Times New Roman" w:eastAsia="Times New Roman" w:hAnsi="Times New Roman" w:cs="Times New Roman"/>
          <w:sz w:val="19"/>
          <w:szCs w:val="19"/>
          <w:lang w:eastAsia="ru-RU"/>
        </w:rPr>
        <w:t>Заземление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выполнено в трехфазном исполнении и состоит</w:t>
      </w:r>
      <w:r w:rsidRPr="002A7390">
        <w:rPr>
          <w:rFonts w:ascii="Times New Roman" w:eastAsia="Times New Roman" w:hAnsi="Times New Roman" w:cs="Times New Roman"/>
          <w:sz w:val="19"/>
          <w:szCs w:val="19"/>
          <w:lang w:eastAsia="ru-RU"/>
        </w:rPr>
        <w:t>:</w:t>
      </w:r>
    </w:p>
    <w:p w:rsidR="00E744EB" w:rsidRDefault="00E744EB" w:rsidP="00E744EB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из 3-х </w:t>
      </w:r>
      <w:r w:rsidR="00CD107A">
        <w:rPr>
          <w:rFonts w:ascii="Times New Roman" w:eastAsia="Times New Roman" w:hAnsi="Times New Roman" w:cs="Times New Roman"/>
          <w:sz w:val="19"/>
          <w:szCs w:val="19"/>
        </w:rPr>
        <w:t>дюралюминиевых фазных зажимов винтового типа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, </w:t>
      </w:r>
      <w:r w:rsidRPr="002A739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заземляющего 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медного провода в прозрачной полихлорвиниловой оболочке</w:t>
      </w:r>
      <w:r w:rsidRPr="002A7390">
        <w:rPr>
          <w:rFonts w:ascii="Times New Roman" w:eastAsia="Times New Roman" w:hAnsi="Times New Roman" w:cs="Times New Roman"/>
          <w:sz w:val="19"/>
          <w:szCs w:val="19"/>
          <w:lang w:eastAsia="ru-RU"/>
        </w:rPr>
        <w:t>,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дюралюминиевой заземляющей струбцины винтового типа с </w:t>
      </w:r>
      <w:r w:rsidRPr="002A7390">
        <w:rPr>
          <w:rFonts w:ascii="Times New Roman" w:eastAsia="Times New Roman" w:hAnsi="Times New Roman" w:cs="Times New Roman"/>
          <w:sz w:val="19"/>
          <w:szCs w:val="19"/>
          <w:lang w:eastAsia="ru-RU"/>
        </w:rPr>
        <w:t>изолирующе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й рукояткой </w:t>
      </w:r>
      <w:r w:rsidR="00A05B57">
        <w:rPr>
          <w:rFonts w:ascii="Times New Roman" w:eastAsia="Times New Roman" w:hAnsi="Times New Roman" w:cs="Times New Roman"/>
          <w:sz w:val="19"/>
          <w:szCs w:val="19"/>
          <w:lang w:eastAsia="ru-RU"/>
        </w:rPr>
        <w:t>и трёх не съёмных изолирующих штанг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.</w:t>
      </w:r>
    </w:p>
    <w:p w:rsidR="00E744EB" w:rsidRDefault="00E744EB" w:rsidP="00E744EB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87011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Конструкция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зажима обеспечивает возможность наложения заземления на провода сечением от 6 до 600 мм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E744EB" w:rsidRDefault="00E744EB" w:rsidP="00E744EB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Проводник изготовлен из гибких медных жил. Для защиты проводника от излома, в местах его подсоединения к зажимам и струбцинам, имеются оболочки в виде пружин из гибкой стальной проволоки.</w:t>
      </w:r>
    </w:p>
    <w:p w:rsidR="00E744EB" w:rsidRDefault="00E744EB" w:rsidP="00E744EB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Штанги для наложения и снятия заземления выполнены из полихлорвиниловой трубки с высокими диэлектрическими и механическими свойствами.</w:t>
      </w:r>
    </w:p>
    <w:p w:rsidR="00E744EB" w:rsidRPr="00FB57F7" w:rsidRDefault="00E744EB" w:rsidP="00E744EB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87011">
        <w:rPr>
          <w:rFonts w:ascii="Times New Roman" w:eastAsia="Times New Roman" w:hAnsi="Times New Roman" w:cs="Times New Roman"/>
          <w:sz w:val="18"/>
          <w:szCs w:val="18"/>
          <w:lang w:eastAsia="ru-RU"/>
        </w:rPr>
        <w:t>4.2</w:t>
      </w:r>
      <w:r w:rsidRPr="00D16DC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Pr="00387011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Конструкция заземления отвеча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ет требованиям безопасности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</w:t>
      </w:r>
      <w:r w:rsidRPr="002A739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ГОСТ</w:t>
      </w:r>
      <w:proofErr w:type="gramEnd"/>
      <w:r w:rsidRPr="002A739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12.2.007.0</w:t>
      </w:r>
      <w:r w:rsidR="00AC37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387011">
        <w:rPr>
          <w:rFonts w:ascii="Times New Roman" w:eastAsia="Times New Roman" w:hAnsi="Times New Roman" w:cs="Times New Roman"/>
          <w:sz w:val="18"/>
          <w:szCs w:val="18"/>
          <w:lang w:eastAsia="ru-RU"/>
        </w:rPr>
        <w:t>и “Инструкции по пр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именению и испытанию средств за</w:t>
      </w:r>
      <w:r w:rsidRPr="00387011">
        <w:rPr>
          <w:rFonts w:ascii="Times New Roman" w:eastAsia="Times New Roman" w:hAnsi="Times New Roman" w:cs="Times New Roman"/>
          <w:sz w:val="18"/>
          <w:szCs w:val="18"/>
          <w:lang w:eastAsia="ru-RU"/>
        </w:rPr>
        <w:t>щиты, испо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льзуемых в электроустановках” М</w:t>
      </w:r>
      <w:r w:rsidRPr="0038701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2003.</w:t>
      </w:r>
    </w:p>
    <w:p w:rsidR="00816CA6" w:rsidRDefault="00816CA6" w:rsidP="00E744EB">
      <w:pPr>
        <w:spacing w:after="0"/>
        <w:ind w:firstLine="181"/>
        <w:jc w:val="center"/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</w:pPr>
    </w:p>
    <w:p w:rsidR="005B2D86" w:rsidRDefault="005B2D86" w:rsidP="00E744EB">
      <w:pPr>
        <w:spacing w:after="0"/>
        <w:ind w:firstLine="181"/>
        <w:jc w:val="center"/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</w:pPr>
    </w:p>
    <w:p w:rsidR="00E744EB" w:rsidRPr="00CD6310" w:rsidRDefault="00E744EB" w:rsidP="00E744EB">
      <w:pPr>
        <w:spacing w:after="0"/>
        <w:ind w:firstLine="181"/>
        <w:jc w:val="center"/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</w:pPr>
      <w:r w:rsidRPr="00CD6310"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  <w:t>5. ПОРЯДОК   РАБОТЫ</w:t>
      </w:r>
    </w:p>
    <w:p w:rsidR="00E744EB" w:rsidRPr="00CD6310" w:rsidRDefault="00E744EB" w:rsidP="00E744EB">
      <w:pPr>
        <w:spacing w:after="0" w:line="240" w:lineRule="auto"/>
        <w:ind w:firstLine="181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5.1. </w:t>
      </w:r>
      <w:r w:rsidRPr="00CD6310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Заземление 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и изолирующую штангу извлечь из чехлов</w:t>
      </w:r>
      <w:r w:rsidRPr="00CD6310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, проверить комплектность и ознакомиться с техническим описанием и инструкцией по эксплуатации.</w:t>
      </w:r>
    </w:p>
    <w:p w:rsidR="00E744EB" w:rsidRPr="00CD6310" w:rsidRDefault="00E744EB" w:rsidP="00E744EB">
      <w:pPr>
        <w:spacing w:after="0" w:line="240" w:lineRule="auto"/>
        <w:ind w:firstLine="181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5.2. 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Вращая винтовую ось заземляющей струбцины с помощью изолирующей рукоятки, закрепить струбцину к заземляющей шине или к временному заземляющему электроду.</w:t>
      </w:r>
    </w:p>
    <w:p w:rsidR="00E744EB" w:rsidRDefault="00E744EB" w:rsidP="00E744EB">
      <w:pPr>
        <w:spacing w:after="0" w:line="240" w:lineRule="auto"/>
        <w:ind w:firstLine="181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5.3. Соединить фазный зажим с изолирующей штангой посредством замкового соединения</w:t>
      </w:r>
      <w:r w:rsidR="00A05B57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(для съёмных штанг)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. Поочередно наложить фазные зажимы на провода воздушной линии.</w:t>
      </w:r>
    </w:p>
    <w:p w:rsidR="00E744EB" w:rsidRPr="00E30B6D" w:rsidRDefault="00E744EB" w:rsidP="00E744EB">
      <w:pPr>
        <w:spacing w:after="0" w:line="240" w:lineRule="auto"/>
        <w:ind w:firstLine="181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E30B6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5.4 Снятие заземления с 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воздушной линии </w:t>
      </w:r>
      <w:r w:rsidRPr="00E30B6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осуществляется в обратной наложению   последовательности. </w:t>
      </w:r>
    </w:p>
    <w:p w:rsidR="00E744EB" w:rsidRPr="00CD6310" w:rsidRDefault="00E744EB" w:rsidP="00E744EB">
      <w:pPr>
        <w:spacing w:after="120" w:line="240" w:lineRule="auto"/>
        <w:ind w:firstLine="187"/>
        <w:jc w:val="both"/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</w:pPr>
      <w:r w:rsidRPr="00CD6310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После работы в режиме короткого замыкания, заземление должно   изыматься из эксплуатации.</w:t>
      </w:r>
    </w:p>
    <w:p w:rsidR="00E744EB" w:rsidRPr="00CD6310" w:rsidRDefault="00E744EB" w:rsidP="00E744EB">
      <w:pPr>
        <w:spacing w:after="0" w:line="360" w:lineRule="auto"/>
        <w:jc w:val="center"/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</w:pPr>
      <w:r w:rsidRPr="00CD6310"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  <w:t>6. ПРОТОКОЛ ИСПЫТАНИЯ</w:t>
      </w:r>
    </w:p>
    <w:p w:rsidR="00E744EB" w:rsidRPr="00CD6310" w:rsidRDefault="00E744EB" w:rsidP="00E744EB">
      <w:pPr>
        <w:spacing w:after="40" w:line="240" w:lineRule="auto"/>
        <w:ind w:firstLine="187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Заземление переносное </w:t>
      </w:r>
      <w:r w:rsidR="00EE53B5">
        <w:rPr>
          <w:rFonts w:ascii="Times New Roman" w:eastAsia="Times New Roman" w:hAnsi="Times New Roman" w:cs="Times New Roman"/>
          <w:sz w:val="19"/>
          <w:szCs w:val="19"/>
          <w:lang w:eastAsia="ru-RU"/>
        </w:rPr>
        <w:t>тип ЗПЛ-110</w:t>
      </w:r>
      <w:r w:rsidR="00CD107A">
        <w:rPr>
          <w:rFonts w:ascii="Times New Roman" w:eastAsia="Times New Roman" w:hAnsi="Times New Roman" w:cs="Times New Roman"/>
          <w:sz w:val="19"/>
          <w:szCs w:val="19"/>
          <w:lang w:eastAsia="ru-RU"/>
        </w:rPr>
        <w:t>-3</w:t>
      </w: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зав. № _____________________ соответствует техническим условиям </w:t>
      </w:r>
      <w:r w:rsidR="00AC37BC" w:rsidRPr="00AC37BC">
        <w:rPr>
          <w:rFonts w:ascii="Times New Roman" w:eastAsia="Times New Roman" w:hAnsi="Times New Roman" w:cs="Times New Roman"/>
          <w:sz w:val="19"/>
          <w:szCs w:val="19"/>
          <w:lang w:eastAsia="ru-RU"/>
        </w:rPr>
        <w:t>ТУ РА 16089462.5512-2008</w:t>
      </w:r>
      <w:r w:rsidRPr="00734EB7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, </w:t>
      </w: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и признан годным для эксплуатации. </w:t>
      </w:r>
    </w:p>
    <w:p w:rsidR="00E744EB" w:rsidRPr="00CD6310" w:rsidRDefault="00E744EB" w:rsidP="00E744EB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ОТК ______________  Дата  </w:t>
      </w:r>
      <w:r w:rsidRPr="00151237">
        <w:rPr>
          <w:rFonts w:ascii="Times New Roman" w:eastAsia="Times New Roman" w:hAnsi="Times New Roman" w:cs="Times New Roman"/>
          <w:sz w:val="19"/>
          <w:szCs w:val="19"/>
          <w:lang w:eastAsia="ru-RU"/>
        </w:rPr>
        <w:t>выпуска</w:t>
      </w:r>
      <w:r w:rsidR="005E2ACA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_____________   20__</w:t>
      </w: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  г.</w:t>
      </w:r>
    </w:p>
    <w:p w:rsidR="00E744EB" w:rsidRPr="00CD6310" w:rsidRDefault="00E744EB" w:rsidP="00E744EB">
      <w:pPr>
        <w:spacing w:after="0"/>
        <w:jc w:val="center"/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</w:pPr>
      <w:r w:rsidRPr="00CD6310"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  <w:t>7. ГАРАНТИИ  ИЗГОТОВИТЕЛЯ</w:t>
      </w:r>
    </w:p>
    <w:p w:rsidR="00E744EB" w:rsidRPr="00CD6310" w:rsidRDefault="00E744EB" w:rsidP="00E744EB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7.1. Изготовитель гарантирует соответствие заземления требованиям      </w:t>
      </w:r>
      <w:r w:rsidR="00AC37BC" w:rsidRPr="00AC37BC">
        <w:rPr>
          <w:rFonts w:ascii="Times New Roman" w:eastAsia="Times New Roman" w:hAnsi="Times New Roman" w:cs="Times New Roman"/>
          <w:sz w:val="19"/>
          <w:szCs w:val="19"/>
          <w:lang w:eastAsia="ru-RU"/>
        </w:rPr>
        <w:t>ГОСТ Р 51853-2001 и ГОСТ 20494-2001, ТУ РА 16089462.5512-2008</w:t>
      </w: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Pr="00E64378">
        <w:rPr>
          <w:rFonts w:ascii="Times New Roman" w:eastAsia="Times New Roman" w:hAnsi="Times New Roman" w:cs="Times New Roman"/>
          <w:sz w:val="19"/>
          <w:szCs w:val="19"/>
          <w:lang w:eastAsia="ru-RU"/>
        </w:rPr>
        <w:t>“Инструкции по применению и испытанию средств защиты, используемых в электроустановках” М 2003,</w:t>
      </w: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при соблюдении потребителем условий эксплуатации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и</w:t>
      </w: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хранения, установленных в паспорте</w:t>
      </w:r>
      <w:r w:rsidRPr="00151237">
        <w:rPr>
          <w:rFonts w:ascii="Times New Roman" w:eastAsia="Times New Roman" w:hAnsi="Times New Roman" w:cs="Times New Roman"/>
          <w:sz w:val="19"/>
          <w:szCs w:val="19"/>
          <w:lang w:eastAsia="ru-RU"/>
        </w:rPr>
        <w:t>.</w:t>
      </w:r>
    </w:p>
    <w:p w:rsidR="00E744EB" w:rsidRPr="00CD6310" w:rsidRDefault="00E744EB" w:rsidP="00E744EB">
      <w:pPr>
        <w:tabs>
          <w:tab w:val="left" w:pos="666"/>
        </w:tabs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7.2. 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Pr="00151237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Гарантийный срок эксплуатации 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24 месяца</w:t>
      </w: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с момента ввода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изделия</w:t>
      </w: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в эксплуатацию.</w:t>
      </w:r>
    </w:p>
    <w:p w:rsidR="00E744EB" w:rsidRPr="00CD6310" w:rsidRDefault="00E744EB" w:rsidP="00E744EB">
      <w:pPr>
        <w:spacing w:after="60" w:line="240" w:lineRule="auto"/>
        <w:ind w:firstLine="187"/>
        <w:jc w:val="center"/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</w:pPr>
      <w:r w:rsidRPr="00CD6310"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  <w:t>8. ХРАНЕНИЕ</w:t>
      </w:r>
    </w:p>
    <w:p w:rsidR="00E744EB" w:rsidRPr="00CD6310" w:rsidRDefault="00E744EB" w:rsidP="00E744EB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>Заземление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должно храниться </w:t>
      </w: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>в упаковке завода-изготовителя</w:t>
      </w:r>
      <w:r w:rsidRPr="00151237">
        <w:rPr>
          <w:rFonts w:ascii="Times New Roman" w:eastAsia="Times New Roman" w:hAnsi="Times New Roman" w:cs="Times New Roman"/>
          <w:sz w:val="19"/>
          <w:szCs w:val="19"/>
          <w:lang w:eastAsia="ru-RU"/>
        </w:rPr>
        <w:t>,</w:t>
      </w: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при температуре окружающего воздуха от </w:t>
      </w:r>
      <w:r w:rsidRPr="00151237">
        <w:rPr>
          <w:rFonts w:ascii="Times New Roman" w:eastAsia="Times New Roman" w:hAnsi="Times New Roman" w:cs="Times New Roman"/>
          <w:sz w:val="19"/>
          <w:szCs w:val="19"/>
          <w:lang w:eastAsia="ru-RU"/>
        </w:rPr>
        <w:t>+</w:t>
      </w: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>1°С до</w:t>
      </w:r>
      <w:r w:rsidRPr="00151237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+40°С и относительной влажности 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не более </w:t>
      </w: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>80% при температуре +25°С.</w:t>
      </w:r>
    </w:p>
    <w:p w:rsidR="00E744EB" w:rsidRPr="00CD6310" w:rsidRDefault="00E744EB" w:rsidP="00E744EB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95278B" w:rsidRPr="00AC37BC" w:rsidRDefault="0095278B" w:rsidP="00952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</w:pPr>
      <w:r w:rsidRPr="00AC37BC"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  <w:t>9. СВЕДЕНИЯ О ДРАГОЦЕННЫХ МЕТАЛЛАХ</w:t>
      </w:r>
    </w:p>
    <w:p w:rsidR="0095278B" w:rsidRPr="00151237" w:rsidRDefault="0095278B" w:rsidP="00952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95278B" w:rsidRPr="00CD6310" w:rsidRDefault="0095278B" w:rsidP="0095278B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F21C97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З</w:t>
      </w:r>
      <w:r w:rsidR="00EE53B5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аземление переносное тип ЗПЛ-110</w:t>
      </w:r>
      <w:r w:rsidRPr="00F21C97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-3</w:t>
      </w:r>
      <w:r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 драгоценных металлов не содержит</w:t>
      </w:r>
    </w:p>
    <w:p w:rsidR="00E744EB" w:rsidRPr="00CD6310" w:rsidRDefault="00E744EB" w:rsidP="00E744EB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9E6408" w:rsidRPr="009E6408" w:rsidRDefault="00E744EB" w:rsidP="009E6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</w:pPr>
      <w:r w:rsidRPr="00CD6310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Адрес изготовителя: </w:t>
      </w:r>
      <w:r w:rsidR="009E6408" w:rsidRPr="009E6408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ООО «</w:t>
      </w:r>
      <w:proofErr w:type="spellStart"/>
      <w:r w:rsidR="009E6408" w:rsidRPr="009E6408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Энергобезопасность</w:t>
      </w:r>
      <w:proofErr w:type="spellEnd"/>
      <w:r w:rsidR="009E6408" w:rsidRPr="009E6408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»</w:t>
      </w:r>
    </w:p>
    <w:p w:rsidR="009E6408" w:rsidRPr="009E6408" w:rsidRDefault="009E6408" w:rsidP="009E6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</w:pPr>
      <w:r w:rsidRPr="009E6408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                          РА, г. Ереван, А. Акопяна 3</w:t>
      </w:r>
    </w:p>
    <w:p w:rsidR="009E6408" w:rsidRPr="009E6408" w:rsidRDefault="009E6408" w:rsidP="009E6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</w:pPr>
      <w:r w:rsidRPr="009E6408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                         Тел/Факс: +(37410) 22-68-49    </w:t>
      </w:r>
    </w:p>
    <w:p w:rsidR="007C7E36" w:rsidRPr="00E744EB" w:rsidRDefault="009E6408" w:rsidP="009E6408">
      <w:pPr>
        <w:spacing w:after="0" w:line="240" w:lineRule="auto"/>
        <w:jc w:val="center"/>
      </w:pPr>
      <w:r w:rsidRPr="009E6408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                        </w:t>
      </w:r>
      <w:hyperlink r:id="rId4" w:history="1">
        <w:r w:rsidRPr="009E6408">
          <w:rPr>
            <w:rStyle w:val="a3"/>
            <w:rFonts w:ascii="Times New Roman" w:eastAsia="Times New Roman" w:hAnsi="Times New Roman" w:cs="Times New Roman"/>
            <w:b/>
            <w:sz w:val="19"/>
            <w:szCs w:val="19"/>
            <w:lang w:val="en-US" w:eastAsia="ru-RU"/>
          </w:rPr>
          <w:t>mail</w:t>
        </w:r>
        <w:r w:rsidRPr="009E6408">
          <w:rPr>
            <w:rStyle w:val="a3"/>
            <w:rFonts w:ascii="Times New Roman" w:eastAsia="Times New Roman" w:hAnsi="Times New Roman" w:cs="Times New Roman"/>
            <w:b/>
            <w:sz w:val="19"/>
            <w:szCs w:val="19"/>
            <w:lang w:eastAsia="ru-RU"/>
          </w:rPr>
          <w:t xml:space="preserve">:  </w:t>
        </w:r>
        <w:r w:rsidRPr="009E6408">
          <w:rPr>
            <w:rStyle w:val="a3"/>
            <w:rFonts w:ascii="Times New Roman" w:eastAsia="Times New Roman" w:hAnsi="Times New Roman" w:cs="Times New Roman"/>
            <w:b/>
            <w:sz w:val="19"/>
            <w:szCs w:val="19"/>
            <w:lang w:val="en-US" w:eastAsia="ru-RU"/>
          </w:rPr>
          <w:t>energo</w:t>
        </w:r>
        <w:r w:rsidRPr="009E6408">
          <w:rPr>
            <w:rStyle w:val="a3"/>
            <w:rFonts w:ascii="Times New Roman" w:eastAsia="Times New Roman" w:hAnsi="Times New Roman" w:cs="Times New Roman"/>
            <w:b/>
            <w:sz w:val="19"/>
            <w:szCs w:val="19"/>
            <w:lang w:eastAsia="ru-RU"/>
          </w:rPr>
          <w:t>.</w:t>
        </w:r>
        <w:r w:rsidRPr="009E6408">
          <w:rPr>
            <w:rStyle w:val="a3"/>
            <w:rFonts w:ascii="Times New Roman" w:eastAsia="Times New Roman" w:hAnsi="Times New Roman" w:cs="Times New Roman"/>
            <w:b/>
            <w:sz w:val="19"/>
            <w:szCs w:val="19"/>
            <w:lang w:val="en-US" w:eastAsia="ru-RU"/>
          </w:rPr>
          <w:t>bezopasnost</w:t>
        </w:r>
        <w:r w:rsidRPr="009E6408">
          <w:rPr>
            <w:rStyle w:val="a3"/>
            <w:rFonts w:ascii="Times New Roman" w:eastAsia="Times New Roman" w:hAnsi="Times New Roman" w:cs="Times New Roman"/>
            <w:b/>
            <w:sz w:val="19"/>
            <w:szCs w:val="19"/>
            <w:lang w:eastAsia="ru-RU"/>
          </w:rPr>
          <w:t>@</w:t>
        </w:r>
        <w:r w:rsidRPr="009E6408">
          <w:rPr>
            <w:rStyle w:val="a3"/>
            <w:rFonts w:ascii="Times New Roman" w:eastAsia="Times New Roman" w:hAnsi="Times New Roman" w:cs="Times New Roman"/>
            <w:b/>
            <w:sz w:val="19"/>
            <w:szCs w:val="19"/>
            <w:lang w:val="en-US" w:eastAsia="ru-RU"/>
          </w:rPr>
          <w:t>yandex</w:t>
        </w:r>
        <w:r w:rsidRPr="009E6408">
          <w:rPr>
            <w:rStyle w:val="a3"/>
            <w:rFonts w:ascii="Times New Roman" w:eastAsia="Times New Roman" w:hAnsi="Times New Roman" w:cs="Times New Roman"/>
            <w:b/>
            <w:sz w:val="19"/>
            <w:szCs w:val="19"/>
            <w:lang w:eastAsia="ru-RU"/>
          </w:rPr>
          <w:t>.</w:t>
        </w:r>
        <w:r w:rsidRPr="009E6408">
          <w:rPr>
            <w:rStyle w:val="a3"/>
            <w:rFonts w:ascii="Times New Roman" w:eastAsia="Times New Roman" w:hAnsi="Times New Roman" w:cs="Times New Roman"/>
            <w:b/>
            <w:sz w:val="19"/>
            <w:szCs w:val="19"/>
            <w:lang w:val="en-US" w:eastAsia="ru-RU"/>
          </w:rPr>
          <w:t>ru</w:t>
        </w:r>
      </w:hyperlink>
    </w:p>
    <w:sectPr w:rsidR="007C7E36" w:rsidRPr="00E744EB" w:rsidSect="00C107E4">
      <w:pgSz w:w="16838" w:h="11906" w:orient="landscape" w:code="9"/>
      <w:pgMar w:top="567" w:right="1106" w:bottom="851" w:left="709" w:header="709" w:footer="709" w:gutter="0"/>
      <w:cols w:num="2" w:space="169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4EB"/>
    <w:rsid w:val="002574DE"/>
    <w:rsid w:val="00402A3A"/>
    <w:rsid w:val="005B2D86"/>
    <w:rsid w:val="005E2ACA"/>
    <w:rsid w:val="006079AE"/>
    <w:rsid w:val="0075366D"/>
    <w:rsid w:val="007C7E36"/>
    <w:rsid w:val="00814F51"/>
    <w:rsid w:val="00816CA6"/>
    <w:rsid w:val="0095278B"/>
    <w:rsid w:val="009E6408"/>
    <w:rsid w:val="00A05B57"/>
    <w:rsid w:val="00AC37BC"/>
    <w:rsid w:val="00CA4288"/>
    <w:rsid w:val="00CD107A"/>
    <w:rsid w:val="00D16707"/>
    <w:rsid w:val="00E744EB"/>
    <w:rsid w:val="00EE53B5"/>
    <w:rsid w:val="00F0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82504"/>
  <w15:docId w15:val="{A51004E1-80C0-4AE7-8D01-601F5B11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64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il:%20%20energo.bezopasnost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Гайк</cp:lastModifiedBy>
  <cp:revision>2</cp:revision>
  <dcterms:created xsi:type="dcterms:W3CDTF">2021-02-01T12:24:00Z</dcterms:created>
  <dcterms:modified xsi:type="dcterms:W3CDTF">2021-02-01T12:24:00Z</dcterms:modified>
</cp:coreProperties>
</file>